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8DDB18" w14:textId="77777777" w:rsidR="007D51E1" w:rsidRDefault="001C7010">
      <w:pPr>
        <w:rPr>
          <w:rFonts w:ascii="Arial" w:eastAsia="Arial" w:hAnsi="Arial" w:cs="Arial"/>
          <w:b/>
          <w:sz w:val="20"/>
          <w:szCs w:val="20"/>
        </w:rPr>
      </w:pPr>
      <w:r>
        <w:rPr>
          <w:rFonts w:ascii="Arial" w:eastAsia="Arial" w:hAnsi="Arial" w:cs="Arial"/>
          <w:b/>
          <w:sz w:val="20"/>
          <w:szCs w:val="20"/>
        </w:rPr>
        <w:t xml:space="preserve">Seekonk Public Library FY25 Annual Report </w:t>
      </w:r>
    </w:p>
    <w:p w14:paraId="091ADC66" w14:textId="77777777" w:rsidR="007D51E1" w:rsidRDefault="001C7010">
      <w:pPr>
        <w:rPr>
          <w:rFonts w:ascii="Arial" w:eastAsia="Arial" w:hAnsi="Arial" w:cs="Arial"/>
          <w:sz w:val="20"/>
          <w:szCs w:val="20"/>
        </w:rPr>
      </w:pPr>
      <w:r>
        <w:rPr>
          <w:rFonts w:ascii="Arial" w:eastAsia="Arial" w:hAnsi="Arial" w:cs="Arial"/>
          <w:b/>
          <w:sz w:val="20"/>
          <w:szCs w:val="20"/>
        </w:rPr>
        <w:t>Mission Statement</w:t>
      </w:r>
    </w:p>
    <w:p w14:paraId="6685DCC4" w14:textId="77777777" w:rsidR="007D51E1" w:rsidRDefault="001C7010">
      <w:pPr>
        <w:rPr>
          <w:rFonts w:ascii="Arial" w:eastAsia="Arial" w:hAnsi="Arial" w:cs="Arial"/>
          <w:sz w:val="20"/>
          <w:szCs w:val="20"/>
        </w:rPr>
      </w:pPr>
      <w:r>
        <w:rPr>
          <w:rFonts w:ascii="Arial" w:eastAsia="Arial" w:hAnsi="Arial" w:cs="Arial"/>
          <w:sz w:val="20"/>
          <w:szCs w:val="20"/>
        </w:rPr>
        <w:t>The mission of the Seekonk Public Library is to enrich lives by ensuring that every member of the community has access to a vast array of ideas and information.</w:t>
      </w:r>
    </w:p>
    <w:p w14:paraId="38732F62" w14:textId="77777777" w:rsidR="007D51E1" w:rsidRDefault="007D51E1">
      <w:pPr>
        <w:rPr>
          <w:rFonts w:ascii="Arial" w:eastAsia="Arial" w:hAnsi="Arial" w:cs="Arial"/>
          <w:sz w:val="20"/>
          <w:szCs w:val="20"/>
        </w:rPr>
      </w:pPr>
    </w:p>
    <w:p w14:paraId="35ED96D2" w14:textId="77777777" w:rsidR="007D51E1" w:rsidRDefault="001C7010">
      <w:pPr>
        <w:rPr>
          <w:rFonts w:ascii="Arial" w:eastAsia="Arial" w:hAnsi="Arial" w:cs="Arial"/>
          <w:b/>
          <w:sz w:val="20"/>
          <w:szCs w:val="20"/>
        </w:rPr>
      </w:pPr>
      <w:r>
        <w:rPr>
          <w:rFonts w:ascii="Arial" w:eastAsia="Arial" w:hAnsi="Arial" w:cs="Arial"/>
          <w:b/>
          <w:sz w:val="20"/>
          <w:szCs w:val="20"/>
        </w:rPr>
        <w:t>Vision Statement</w:t>
      </w:r>
    </w:p>
    <w:p w14:paraId="76BFD66B" w14:textId="77777777" w:rsidR="007D51E1" w:rsidRDefault="001C7010">
      <w:pPr>
        <w:rPr>
          <w:rFonts w:ascii="Arial" w:eastAsia="Arial" w:hAnsi="Arial" w:cs="Arial"/>
          <w:sz w:val="20"/>
          <w:szCs w:val="20"/>
        </w:rPr>
      </w:pPr>
      <w:r>
        <w:rPr>
          <w:rFonts w:ascii="Arial" w:eastAsia="Arial" w:hAnsi="Arial" w:cs="Arial"/>
          <w:sz w:val="20"/>
          <w:szCs w:val="20"/>
        </w:rPr>
        <w:t xml:space="preserve">The </w:t>
      </w:r>
      <w:proofErr w:type="gramStart"/>
      <w:r>
        <w:rPr>
          <w:rFonts w:ascii="Arial" w:eastAsia="Arial" w:hAnsi="Arial" w:cs="Arial"/>
          <w:sz w:val="20"/>
          <w:szCs w:val="20"/>
        </w:rPr>
        <w:t>Library</w:t>
      </w:r>
      <w:proofErr w:type="gramEnd"/>
      <w:r>
        <w:rPr>
          <w:rFonts w:ascii="Arial" w:eastAsia="Arial" w:hAnsi="Arial" w:cs="Arial"/>
          <w:sz w:val="20"/>
          <w:szCs w:val="20"/>
        </w:rPr>
        <w:t xml:space="preserve"> enriches lives, broadens horizons, and strengthens community.</w:t>
      </w:r>
    </w:p>
    <w:p w14:paraId="3891C8CC" w14:textId="77777777" w:rsidR="007D51E1" w:rsidRDefault="001C7010">
      <w:pPr>
        <w:rPr>
          <w:rFonts w:ascii="Arial" w:eastAsia="Arial" w:hAnsi="Arial" w:cs="Arial"/>
          <w:sz w:val="20"/>
          <w:szCs w:val="20"/>
        </w:rPr>
      </w:pPr>
      <w:r>
        <w:rPr>
          <w:noProof/>
        </w:rPr>
        <mc:AlternateContent>
          <mc:Choice Requires="wpg">
            <w:drawing>
              <wp:anchor distT="45720" distB="45720" distL="114300" distR="114300" simplePos="0" relativeHeight="251658240" behindDoc="0" locked="0" layoutInCell="1" hidden="0" allowOverlap="1" wp14:anchorId="6B33A95F" wp14:editId="37F59A39">
                <wp:simplePos x="0" y="0"/>
                <wp:positionH relativeFrom="column">
                  <wp:posOffset>3873500</wp:posOffset>
                </wp:positionH>
                <wp:positionV relativeFrom="paragraph">
                  <wp:posOffset>248920</wp:posOffset>
                </wp:positionV>
                <wp:extent cx="2370455" cy="2762250"/>
                <wp:effectExtent l="0" t="0" r="0"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4165535" y="2403638"/>
                          <a:ext cx="2360930" cy="275272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9C71CA" w14:textId="77777777" w:rsidR="007D51E1" w:rsidRDefault="001C7010">
                            <w:pPr>
                              <w:spacing w:after="0" w:line="258" w:lineRule="auto"/>
                              <w:textDirection w:val="btLr"/>
                            </w:pPr>
                            <w:r>
                              <w:rPr>
                                <w:rFonts w:ascii="Arial" w:eastAsia="Arial" w:hAnsi="Arial" w:cs="Arial"/>
                                <w:b/>
                                <w:color w:val="000000"/>
                                <w:sz w:val="20"/>
                              </w:rPr>
                              <w:t>FY 25 Snapshot</w:t>
                            </w:r>
                          </w:p>
                          <w:p w14:paraId="4AC62567" w14:textId="77777777" w:rsidR="007D51E1" w:rsidRDefault="007D51E1">
                            <w:pPr>
                              <w:spacing w:after="0" w:line="258" w:lineRule="auto"/>
                              <w:textDirection w:val="btLr"/>
                            </w:pPr>
                          </w:p>
                          <w:p w14:paraId="2E95C426" w14:textId="77777777" w:rsidR="007D51E1" w:rsidRDefault="001C7010">
                            <w:pPr>
                              <w:spacing w:after="0" w:line="258" w:lineRule="auto"/>
                              <w:textDirection w:val="btLr"/>
                            </w:pPr>
                            <w:r>
                              <w:rPr>
                                <w:rFonts w:ascii="Arial" w:eastAsia="Arial" w:hAnsi="Arial" w:cs="Arial"/>
                                <w:color w:val="000000"/>
                                <w:sz w:val="20"/>
                              </w:rPr>
                              <w:t>Total Items Lent:   202,752</w:t>
                            </w:r>
                          </w:p>
                          <w:p w14:paraId="4292B694" w14:textId="77777777" w:rsidR="007D51E1" w:rsidRDefault="001C7010">
                            <w:pPr>
                              <w:spacing w:after="0" w:line="258" w:lineRule="auto"/>
                              <w:textDirection w:val="btLr"/>
                            </w:pPr>
                            <w:r>
                              <w:rPr>
                                <w:rFonts w:ascii="Arial" w:eastAsia="Arial" w:hAnsi="Arial" w:cs="Arial"/>
                                <w:color w:val="000000"/>
                                <w:sz w:val="20"/>
                              </w:rPr>
                              <w:t>Total Hours Open:  2907</w:t>
                            </w:r>
                          </w:p>
                          <w:p w14:paraId="11731E44" w14:textId="77777777" w:rsidR="007D51E1" w:rsidRDefault="001C7010">
                            <w:pPr>
                              <w:spacing w:after="0" w:line="258" w:lineRule="auto"/>
                              <w:textDirection w:val="btLr"/>
                            </w:pPr>
                            <w:r>
                              <w:rPr>
                                <w:rFonts w:ascii="Arial" w:eastAsia="Arial" w:hAnsi="Arial" w:cs="Arial"/>
                                <w:color w:val="000000"/>
                                <w:sz w:val="20"/>
                              </w:rPr>
                              <w:t>Total Visits to the Library:  69,549</w:t>
                            </w:r>
                          </w:p>
                          <w:p w14:paraId="085CC9A8" w14:textId="77777777" w:rsidR="007D51E1" w:rsidRDefault="001C7010">
                            <w:pPr>
                              <w:spacing w:after="0" w:line="258" w:lineRule="auto"/>
                              <w:textDirection w:val="btLr"/>
                            </w:pPr>
                            <w:r>
                              <w:rPr>
                                <w:rFonts w:ascii="Arial" w:eastAsia="Arial" w:hAnsi="Arial" w:cs="Arial"/>
                                <w:color w:val="000000"/>
                                <w:sz w:val="20"/>
                              </w:rPr>
                              <w:t>New Library cards issued:  890</w:t>
                            </w:r>
                          </w:p>
                          <w:p w14:paraId="6AB0F949" w14:textId="77777777" w:rsidR="007D51E1" w:rsidRDefault="001C7010">
                            <w:pPr>
                              <w:spacing w:after="0" w:line="258" w:lineRule="auto"/>
                              <w:textDirection w:val="btLr"/>
                            </w:pPr>
                            <w:r>
                              <w:rPr>
                                <w:rFonts w:ascii="Arial" w:eastAsia="Arial" w:hAnsi="Arial" w:cs="Arial"/>
                                <w:color w:val="000000"/>
                                <w:sz w:val="20"/>
                              </w:rPr>
                              <w:t>Total registered users:  7942</w:t>
                            </w:r>
                          </w:p>
                          <w:p w14:paraId="22585BC2" w14:textId="77777777" w:rsidR="007D51E1" w:rsidRDefault="001C7010">
                            <w:pPr>
                              <w:spacing w:after="0" w:line="258" w:lineRule="auto"/>
                              <w:textDirection w:val="btLr"/>
                            </w:pPr>
                            <w:r>
                              <w:rPr>
                                <w:rFonts w:ascii="Arial" w:eastAsia="Arial" w:hAnsi="Arial" w:cs="Arial"/>
                                <w:color w:val="000000"/>
                                <w:sz w:val="20"/>
                              </w:rPr>
                              <w:t>Total Physical Items Added to the Collection: 5436</w:t>
                            </w:r>
                          </w:p>
                          <w:p w14:paraId="32C4ED15" w14:textId="77777777" w:rsidR="007D51E1" w:rsidRDefault="001C7010">
                            <w:pPr>
                              <w:spacing w:after="0" w:line="258" w:lineRule="auto"/>
                              <w:textDirection w:val="btLr"/>
                            </w:pPr>
                            <w:r>
                              <w:rPr>
                                <w:rFonts w:ascii="Arial" w:eastAsia="Arial" w:hAnsi="Arial" w:cs="Arial"/>
                                <w:color w:val="000000"/>
                                <w:sz w:val="20"/>
                              </w:rPr>
                              <w:t>Total Reference Questions Asked: 7466</w:t>
                            </w:r>
                          </w:p>
                          <w:p w14:paraId="47C7FCAB" w14:textId="77777777" w:rsidR="007D51E1" w:rsidRDefault="001C7010">
                            <w:pPr>
                              <w:spacing w:after="0" w:line="258" w:lineRule="auto"/>
                              <w:textDirection w:val="btLr"/>
                            </w:pPr>
                            <w:r>
                              <w:rPr>
                                <w:rFonts w:ascii="Arial" w:eastAsia="Arial" w:hAnsi="Arial" w:cs="Arial"/>
                                <w:color w:val="000000"/>
                                <w:sz w:val="20"/>
                              </w:rPr>
                              <w:t>Total Meeting Room Use: 337</w:t>
                            </w:r>
                          </w:p>
                          <w:p w14:paraId="5E35153E" w14:textId="77777777" w:rsidR="007D51E1" w:rsidRDefault="001C7010">
                            <w:pPr>
                              <w:spacing w:after="0" w:line="258" w:lineRule="auto"/>
                              <w:textDirection w:val="btLr"/>
                            </w:pPr>
                            <w:r>
                              <w:rPr>
                                <w:rFonts w:ascii="Arial" w:eastAsia="Arial" w:hAnsi="Arial" w:cs="Arial"/>
                                <w:color w:val="000000"/>
                                <w:sz w:val="20"/>
                              </w:rPr>
                              <w:t>Total Programs Held: 306</w:t>
                            </w:r>
                          </w:p>
                          <w:p w14:paraId="357CE5A8" w14:textId="77777777" w:rsidR="007D51E1" w:rsidRDefault="001C7010">
                            <w:pPr>
                              <w:spacing w:after="0" w:line="258" w:lineRule="auto"/>
                              <w:textDirection w:val="btLr"/>
                            </w:pPr>
                            <w:r>
                              <w:rPr>
                                <w:rFonts w:ascii="Arial" w:eastAsia="Arial" w:hAnsi="Arial" w:cs="Arial"/>
                                <w:color w:val="000000"/>
                                <w:sz w:val="20"/>
                              </w:rPr>
                              <w:t>Total Attendance at All Programs: 7222</w:t>
                            </w:r>
                          </w:p>
                          <w:p w14:paraId="13833AB8" w14:textId="77777777" w:rsidR="007D51E1" w:rsidRDefault="001C7010">
                            <w:pPr>
                              <w:spacing w:after="0" w:line="258" w:lineRule="auto"/>
                              <w:textDirection w:val="btLr"/>
                            </w:pPr>
                            <w:r>
                              <w:rPr>
                                <w:rFonts w:ascii="Arial" w:eastAsia="Arial" w:hAnsi="Arial" w:cs="Arial"/>
                                <w:color w:val="000000"/>
                                <w:sz w:val="20"/>
                              </w:rPr>
                              <w:t xml:space="preserve">Total </w:t>
                            </w:r>
                            <w:proofErr w:type="spellStart"/>
                            <w:r>
                              <w:rPr>
                                <w:rFonts w:ascii="Arial" w:eastAsia="Arial" w:hAnsi="Arial" w:cs="Arial"/>
                                <w:color w:val="000000"/>
                                <w:sz w:val="20"/>
                              </w:rPr>
                              <w:t>WiFi</w:t>
                            </w:r>
                            <w:proofErr w:type="spellEnd"/>
                            <w:r>
                              <w:rPr>
                                <w:rFonts w:ascii="Arial" w:eastAsia="Arial" w:hAnsi="Arial" w:cs="Arial"/>
                                <w:color w:val="000000"/>
                                <w:sz w:val="20"/>
                              </w:rPr>
                              <w:t xml:space="preserve"> Sessions: 11,323</w:t>
                            </w:r>
                          </w:p>
                          <w:p w14:paraId="2C7072C5" w14:textId="77777777" w:rsidR="007D51E1" w:rsidRDefault="007D51E1">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3873500</wp:posOffset>
                </wp:positionH>
                <wp:positionV relativeFrom="paragraph">
                  <wp:posOffset>248920</wp:posOffset>
                </wp:positionV>
                <wp:extent cx="2370455" cy="2762250"/>
                <wp:effectExtent b="0" l="0" r="0" t="0"/>
                <wp:wrapSquare wrapText="bothSides" distB="45720" distT="45720" distL="114300" distR="114300"/>
                <wp:docPr id="21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2370455" cy="2762250"/>
                        </a:xfrm>
                        <a:prstGeom prst="rect"/>
                        <a:ln/>
                      </pic:spPr>
                    </pic:pic>
                  </a:graphicData>
                </a:graphic>
              </wp:anchor>
            </w:drawing>
          </mc:Fallback>
        </mc:AlternateContent>
      </w:r>
    </w:p>
    <w:p w14:paraId="4BD112C0" w14:textId="77777777" w:rsidR="007D51E1" w:rsidRDefault="001C7010">
      <w:pPr>
        <w:rPr>
          <w:rFonts w:ascii="Arial" w:eastAsia="Arial" w:hAnsi="Arial" w:cs="Arial"/>
          <w:i/>
          <w:sz w:val="20"/>
          <w:szCs w:val="20"/>
        </w:rPr>
      </w:pPr>
      <w:r>
        <w:rPr>
          <w:rFonts w:ascii="Arial" w:eastAsia="Arial" w:hAnsi="Arial" w:cs="Arial"/>
          <w:i/>
          <w:sz w:val="20"/>
          <w:szCs w:val="20"/>
        </w:rPr>
        <w:t>Empowered by Libraries Patron Online Comment</w:t>
      </w:r>
    </w:p>
    <w:p w14:paraId="2EC92505" w14:textId="77777777" w:rsidR="007D51E1" w:rsidRDefault="001C7010">
      <w:pPr>
        <w:rPr>
          <w:rFonts w:ascii="Arial" w:eastAsia="Arial" w:hAnsi="Arial" w:cs="Arial"/>
          <w:i/>
          <w:sz w:val="20"/>
          <w:szCs w:val="20"/>
        </w:rPr>
      </w:pPr>
      <w:r>
        <w:rPr>
          <w:rFonts w:ascii="Arial" w:eastAsia="Arial" w:hAnsi="Arial" w:cs="Arial"/>
          <w:i/>
          <w:sz w:val="20"/>
          <w:szCs w:val="20"/>
        </w:rPr>
        <w:t>The Seekonk PL has been a place of comfort and learning for our family. It is our favorite weekly trip. We’ve explored programs for all ages, borrowed thousands of books, utilized various resources, and have met many friends. The staff always have smiles on their faces. They’re so knowledgeable and willing to help. We love “our second home”, The Seekonk Library! Thank you for all you do!</w:t>
      </w:r>
    </w:p>
    <w:p w14:paraId="759DFF6A" w14:textId="77777777" w:rsidR="007D51E1" w:rsidRDefault="007D51E1">
      <w:pPr>
        <w:rPr>
          <w:rFonts w:ascii="Arial" w:eastAsia="Arial" w:hAnsi="Arial" w:cs="Arial"/>
          <w:sz w:val="20"/>
          <w:szCs w:val="20"/>
        </w:rPr>
      </w:pPr>
    </w:p>
    <w:p w14:paraId="495C741A" w14:textId="77777777" w:rsidR="007D51E1" w:rsidRDefault="001C7010">
      <w:pPr>
        <w:rPr>
          <w:rFonts w:ascii="Arial" w:eastAsia="Arial" w:hAnsi="Arial" w:cs="Arial"/>
          <w:b/>
          <w:sz w:val="20"/>
          <w:szCs w:val="20"/>
        </w:rPr>
      </w:pPr>
      <w:r>
        <w:rPr>
          <w:rFonts w:ascii="Arial" w:eastAsia="Arial" w:hAnsi="Arial" w:cs="Arial"/>
          <w:b/>
          <w:sz w:val="20"/>
          <w:szCs w:val="20"/>
        </w:rPr>
        <w:t>Facilities</w:t>
      </w:r>
    </w:p>
    <w:p w14:paraId="7ADEE72D" w14:textId="4221B301" w:rsidR="007D51E1" w:rsidRDefault="001C7010">
      <w:pPr>
        <w:spacing w:before="280" w:after="280" w:line="240" w:lineRule="auto"/>
        <w:rPr>
          <w:rFonts w:ascii="Arial" w:eastAsia="Arial" w:hAnsi="Arial" w:cs="Arial"/>
          <w:sz w:val="20"/>
          <w:szCs w:val="20"/>
        </w:rPr>
      </w:pPr>
      <w:r>
        <w:rPr>
          <w:rFonts w:ascii="Arial" w:eastAsia="Arial" w:hAnsi="Arial" w:cs="Arial"/>
          <w:sz w:val="20"/>
          <w:szCs w:val="20"/>
        </w:rPr>
        <w:t xml:space="preserve">The library building was built in </w:t>
      </w:r>
      <w:proofErr w:type="gramStart"/>
      <w:r w:rsidR="00A765B4">
        <w:rPr>
          <w:rFonts w:ascii="Arial" w:eastAsia="Arial" w:hAnsi="Arial" w:cs="Arial"/>
          <w:sz w:val="20"/>
          <w:szCs w:val="20"/>
        </w:rPr>
        <w:t>1978, and</w:t>
      </w:r>
      <w:proofErr w:type="gramEnd"/>
      <w:r>
        <w:rPr>
          <w:rFonts w:ascii="Arial" w:eastAsia="Arial" w:hAnsi="Arial" w:cs="Arial"/>
          <w:sz w:val="20"/>
          <w:szCs w:val="20"/>
        </w:rPr>
        <w:t xml:space="preserve"> needs major repairs. Funds for a feasibility study of the library building were </w:t>
      </w:r>
      <w:proofErr w:type="gramStart"/>
      <w:r>
        <w:rPr>
          <w:rFonts w:ascii="Arial" w:eastAsia="Arial" w:hAnsi="Arial" w:cs="Arial"/>
          <w:sz w:val="20"/>
          <w:szCs w:val="20"/>
        </w:rPr>
        <w:t>appropriated</w:t>
      </w:r>
      <w:proofErr w:type="gramEnd"/>
      <w:r>
        <w:rPr>
          <w:rFonts w:ascii="Arial" w:eastAsia="Arial" w:hAnsi="Arial" w:cs="Arial"/>
          <w:sz w:val="20"/>
          <w:szCs w:val="20"/>
        </w:rPr>
        <w:t xml:space="preserve"> at the Spring Town Meeting, May 2023. The final report for the building feasibility study was released in late 2024. On March 12, 2025, the results of the study were presented to the Select Board. At their meeting on March 26, 2025, the Select Board voted in favor of moving ahead with the Comprehensive Scope Option 2A outlined in the final report. Comprehensive Scope Option 2A would address all the repair issues an</w:t>
      </w:r>
      <w:r>
        <w:rPr>
          <w:rFonts w:ascii="Arial" w:eastAsia="Arial" w:hAnsi="Arial" w:cs="Arial"/>
          <w:sz w:val="20"/>
          <w:szCs w:val="20"/>
        </w:rPr>
        <w:t xml:space="preserve">d reconfigure the library to accommodate improved services for patrons. An article to move forward with the repair and reconfiguration of the library was approved by residents at Spring Town Meeting 2025. </w:t>
      </w:r>
    </w:p>
    <w:p w14:paraId="5457B277" w14:textId="77777777" w:rsidR="007D51E1" w:rsidRDefault="001C7010">
      <w:pPr>
        <w:spacing w:before="280" w:after="280" w:line="240" w:lineRule="auto"/>
        <w:rPr>
          <w:rFonts w:ascii="Arial" w:eastAsia="Arial" w:hAnsi="Arial" w:cs="Arial"/>
          <w:i/>
          <w:sz w:val="20"/>
          <w:szCs w:val="20"/>
        </w:rPr>
      </w:pPr>
      <w:r>
        <w:rPr>
          <w:rFonts w:ascii="Arial" w:eastAsia="Arial" w:hAnsi="Arial" w:cs="Arial"/>
          <w:i/>
          <w:sz w:val="20"/>
          <w:szCs w:val="20"/>
        </w:rPr>
        <w:t>A Special Election for a debt exclusion to fund the project was scheduled for July 21, 2025. The ballot question was passed with approximately 58% of the vote in favor of the project.</w:t>
      </w:r>
    </w:p>
    <w:p w14:paraId="436668A8" w14:textId="77777777" w:rsidR="007D51E1" w:rsidRDefault="001C7010">
      <w:pPr>
        <w:spacing w:before="280" w:after="280" w:line="240" w:lineRule="auto"/>
        <w:rPr>
          <w:rFonts w:ascii="Arial" w:eastAsia="Arial" w:hAnsi="Arial" w:cs="Arial"/>
          <w:color w:val="000000"/>
          <w:sz w:val="20"/>
          <w:szCs w:val="20"/>
        </w:rPr>
      </w:pPr>
      <w:r>
        <w:rPr>
          <w:rFonts w:ascii="Arial" w:eastAsia="Arial" w:hAnsi="Arial" w:cs="Arial"/>
          <w:sz w:val="20"/>
          <w:szCs w:val="20"/>
        </w:rPr>
        <w:t xml:space="preserve">From late December through early February, the library HVAC system malfunctioned several times, resulting in the closure of the library at times. </w:t>
      </w:r>
      <w:r>
        <w:rPr>
          <w:rFonts w:ascii="Arial" w:eastAsia="Arial" w:hAnsi="Arial" w:cs="Arial"/>
          <w:color w:val="000000"/>
          <w:sz w:val="20"/>
          <w:szCs w:val="20"/>
        </w:rPr>
        <w:t xml:space="preserve">The building was heated by an external diesel fueled temporary heating system for the month of January. On February 7, the rooftop unit was fixed. Heat was turned on February 8, 2025, and has been in operation since. </w:t>
      </w:r>
    </w:p>
    <w:p w14:paraId="4AC9BE50" w14:textId="77777777" w:rsidR="007D51E1" w:rsidRDefault="001C7010">
      <w:pPr>
        <w:spacing w:before="280" w:after="280" w:line="240" w:lineRule="auto"/>
        <w:rPr>
          <w:rFonts w:ascii="Arial" w:eastAsia="Arial" w:hAnsi="Arial" w:cs="Arial"/>
          <w:color w:val="000000"/>
          <w:sz w:val="20"/>
          <w:szCs w:val="20"/>
        </w:rPr>
      </w:pPr>
      <w:r>
        <w:rPr>
          <w:rFonts w:ascii="Arial" w:eastAsia="Arial" w:hAnsi="Arial" w:cs="Arial"/>
          <w:color w:val="000000"/>
          <w:sz w:val="20"/>
          <w:szCs w:val="20"/>
        </w:rPr>
        <w:t>In June 2025, the air-conditioning shut off and had to be manually restarted or checked by DPW several times. During this period, humidity levels in the building were frequently in the 75-80% range.</w:t>
      </w:r>
    </w:p>
    <w:p w14:paraId="3896CF44" w14:textId="77777777" w:rsidR="007D51E1" w:rsidRDefault="001C7010">
      <w:pPr>
        <w:rPr>
          <w:rFonts w:ascii="Arial" w:eastAsia="Arial" w:hAnsi="Arial" w:cs="Arial"/>
          <w:b/>
          <w:sz w:val="20"/>
          <w:szCs w:val="20"/>
        </w:rPr>
      </w:pPr>
      <w:r>
        <w:rPr>
          <w:rFonts w:ascii="Arial" w:eastAsia="Arial" w:hAnsi="Arial" w:cs="Arial"/>
          <w:b/>
          <w:sz w:val="20"/>
          <w:szCs w:val="20"/>
        </w:rPr>
        <w:t>Seekonk Meadows</w:t>
      </w:r>
    </w:p>
    <w:p w14:paraId="0C9A3321" w14:textId="77777777" w:rsidR="007D51E1" w:rsidRDefault="001C7010">
      <w:pPr>
        <w:rPr>
          <w:rFonts w:ascii="Arial" w:eastAsia="Arial" w:hAnsi="Arial" w:cs="Arial"/>
          <w:sz w:val="20"/>
          <w:szCs w:val="20"/>
        </w:rPr>
      </w:pPr>
      <w:r>
        <w:rPr>
          <w:rFonts w:ascii="Arial" w:eastAsia="Arial" w:hAnsi="Arial" w:cs="Arial"/>
          <w:sz w:val="20"/>
          <w:szCs w:val="20"/>
        </w:rPr>
        <w:t xml:space="preserve">The Seekonk Meadows is a local jewel and a well-used resource in the community. Many dedicated citizens worked to transform this space from landfill to passive recreation area, resulting in the opening of </w:t>
      </w:r>
      <w:r>
        <w:rPr>
          <w:rFonts w:ascii="Arial" w:eastAsia="Arial" w:hAnsi="Arial" w:cs="Arial"/>
          <w:sz w:val="20"/>
          <w:szCs w:val="20"/>
        </w:rPr>
        <w:lastRenderedPageBreak/>
        <w:t>the Meadows to the public in 2012. The Meadows is a 9-acre site comprising walking trails, amphitheater, and native plants and wildlife, and is adjacent to the 60-acre Gammino Pond Conservation Area.</w:t>
      </w:r>
    </w:p>
    <w:p w14:paraId="12A84126" w14:textId="77777777" w:rsidR="007D51E1" w:rsidRDefault="001C7010">
      <w:pPr>
        <w:jc w:val="both"/>
        <w:rPr>
          <w:rFonts w:ascii="Arial" w:eastAsia="Arial" w:hAnsi="Arial" w:cs="Arial"/>
          <w:sz w:val="20"/>
          <w:szCs w:val="20"/>
        </w:rPr>
      </w:pPr>
      <w:r>
        <w:rPr>
          <w:rFonts w:ascii="Arial" w:eastAsia="Arial" w:hAnsi="Arial" w:cs="Arial"/>
          <w:sz w:val="20"/>
          <w:szCs w:val="20"/>
        </w:rPr>
        <w:t>This past year, the library used the Meadows for a variety of outdoor programming including Summer Storytime in the Meadows, as well as music programs such as our Summer Concert Series, and Music and Movement in the Meadows.</w:t>
      </w:r>
    </w:p>
    <w:p w14:paraId="5BD7FF35" w14:textId="77777777" w:rsidR="007D51E1" w:rsidRDefault="007D51E1">
      <w:pPr>
        <w:rPr>
          <w:rFonts w:ascii="Arial" w:eastAsia="Arial" w:hAnsi="Arial" w:cs="Arial"/>
          <w:sz w:val="20"/>
          <w:szCs w:val="20"/>
          <w:highlight w:val="yellow"/>
        </w:rPr>
      </w:pPr>
    </w:p>
    <w:p w14:paraId="08667B22" w14:textId="77777777" w:rsidR="007D51E1" w:rsidRDefault="001C7010">
      <w:pPr>
        <w:rPr>
          <w:rFonts w:ascii="Arial" w:eastAsia="Arial" w:hAnsi="Arial" w:cs="Arial"/>
          <w:i/>
          <w:sz w:val="20"/>
          <w:szCs w:val="20"/>
        </w:rPr>
      </w:pPr>
      <w:r>
        <w:rPr>
          <w:rFonts w:ascii="Arial" w:eastAsia="Arial" w:hAnsi="Arial" w:cs="Arial"/>
          <w:i/>
          <w:sz w:val="20"/>
          <w:szCs w:val="20"/>
        </w:rPr>
        <w:t>Bill Harley Summer Concert– Patron Quote</w:t>
      </w:r>
    </w:p>
    <w:p w14:paraId="5E8E89E3" w14:textId="77777777" w:rsidR="007D51E1" w:rsidRDefault="001C7010">
      <w:pPr>
        <w:rPr>
          <w:rFonts w:ascii="Arial" w:eastAsia="Arial" w:hAnsi="Arial" w:cs="Arial"/>
          <w:b/>
          <w:sz w:val="20"/>
          <w:szCs w:val="20"/>
        </w:rPr>
      </w:pPr>
      <w:r>
        <w:rPr>
          <w:rFonts w:ascii="Arial" w:eastAsia="Arial" w:hAnsi="Arial" w:cs="Arial"/>
          <w:i/>
          <w:sz w:val="20"/>
          <w:szCs w:val="20"/>
        </w:rPr>
        <w:t xml:space="preserve">“Always love when the weather complies and the concert can be outside in the meadows with the ice cream truck, </w:t>
      </w:r>
      <w:proofErr w:type="gramStart"/>
      <w:r>
        <w:rPr>
          <w:rFonts w:ascii="Arial" w:eastAsia="Arial" w:hAnsi="Arial" w:cs="Arial"/>
          <w:i/>
          <w:sz w:val="20"/>
          <w:szCs w:val="20"/>
        </w:rPr>
        <w:t>but yet</w:t>
      </w:r>
      <w:proofErr w:type="gramEnd"/>
      <w:r>
        <w:rPr>
          <w:rFonts w:ascii="Arial" w:eastAsia="Arial" w:hAnsi="Arial" w:cs="Arial"/>
          <w:i/>
          <w:sz w:val="20"/>
          <w:szCs w:val="20"/>
        </w:rPr>
        <w:t xml:space="preserve"> again, the library does an awesome job when things that cannot be controlled like the weather in providing a quality, family fun night! Bill Harley is always able to deliver laughs, smiles and wonderful memories for our family. Thank you, Seekonk Library!”</w:t>
      </w:r>
    </w:p>
    <w:p w14:paraId="1D4CAEB2" w14:textId="77777777" w:rsidR="007D51E1" w:rsidRDefault="001C7010">
      <w:pPr>
        <w:rPr>
          <w:rFonts w:ascii="Arial" w:eastAsia="Arial" w:hAnsi="Arial" w:cs="Arial"/>
          <w:b/>
          <w:sz w:val="20"/>
          <w:szCs w:val="20"/>
        </w:rPr>
      </w:pPr>
      <w:r>
        <w:rPr>
          <w:rFonts w:ascii="Arial" w:eastAsia="Arial" w:hAnsi="Arial" w:cs="Arial"/>
          <w:b/>
          <w:sz w:val="20"/>
          <w:szCs w:val="20"/>
        </w:rPr>
        <w:t>Events</w:t>
      </w:r>
    </w:p>
    <w:p w14:paraId="21D6A55A" w14:textId="77777777" w:rsidR="007D51E1" w:rsidRDefault="001C7010">
      <w:pPr>
        <w:rPr>
          <w:rFonts w:ascii="Arial" w:eastAsia="Arial" w:hAnsi="Arial" w:cs="Arial"/>
          <w:sz w:val="20"/>
          <w:szCs w:val="20"/>
        </w:rPr>
      </w:pPr>
      <w:r>
        <w:rPr>
          <w:rFonts w:ascii="Arial" w:eastAsia="Arial" w:hAnsi="Arial" w:cs="Arial"/>
          <w:sz w:val="20"/>
          <w:szCs w:val="20"/>
        </w:rPr>
        <w:t>The library provides high quality programming for the intellectual, educational, and recreational enjoyment of the community. We encourage community members to suggest ideas for programs. Please contact the Library Director at director@seekonkpl.org.</w:t>
      </w:r>
    </w:p>
    <w:p w14:paraId="42923A7F" w14:textId="77777777" w:rsidR="007D51E1" w:rsidRDefault="001C7010">
      <w:pPr>
        <w:rPr>
          <w:rFonts w:ascii="Arial" w:eastAsia="Arial" w:hAnsi="Arial" w:cs="Arial"/>
          <w:sz w:val="20"/>
          <w:szCs w:val="20"/>
        </w:rPr>
      </w:pPr>
      <w:r>
        <w:rPr>
          <w:rFonts w:ascii="Arial" w:eastAsia="Arial" w:hAnsi="Arial" w:cs="Arial"/>
          <w:sz w:val="20"/>
          <w:szCs w:val="20"/>
        </w:rPr>
        <w:t>Event Highlights included:</w:t>
      </w:r>
    </w:p>
    <w:p w14:paraId="7EDAFAF1" w14:textId="77777777" w:rsidR="007D51E1" w:rsidRDefault="007D51E1">
      <w:pPr>
        <w:rPr>
          <w:rFonts w:ascii="Arial" w:eastAsia="Arial" w:hAnsi="Arial" w:cs="Arial"/>
          <w:sz w:val="20"/>
          <w:szCs w:val="20"/>
        </w:rPr>
      </w:pPr>
    </w:p>
    <w:p w14:paraId="31D9E377" w14:textId="77777777" w:rsidR="007D51E1" w:rsidRDefault="001C7010">
      <w:pPr>
        <w:rPr>
          <w:rFonts w:ascii="Arial" w:eastAsia="Arial" w:hAnsi="Arial" w:cs="Arial"/>
          <w:sz w:val="20"/>
          <w:szCs w:val="20"/>
        </w:rPr>
      </w:pPr>
      <w:r>
        <w:rPr>
          <w:rFonts w:ascii="Arial" w:eastAsia="Arial" w:hAnsi="Arial" w:cs="Arial"/>
          <w:b/>
          <w:sz w:val="20"/>
          <w:szCs w:val="20"/>
        </w:rPr>
        <w:t>Adults</w:t>
      </w:r>
      <w:r>
        <w:rPr>
          <w:rFonts w:ascii="Arial" w:eastAsia="Arial" w:hAnsi="Arial" w:cs="Arial"/>
          <w:sz w:val="20"/>
          <w:szCs w:val="20"/>
        </w:rPr>
        <w:t xml:space="preserve"> –  </w:t>
      </w:r>
    </w:p>
    <w:tbl>
      <w:tblPr>
        <w:tblStyle w:val="a"/>
        <w:tblW w:w="935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D51E1" w14:paraId="379A09F4" w14:textId="77777777">
        <w:tc>
          <w:tcPr>
            <w:tcW w:w="3116" w:type="dxa"/>
          </w:tcPr>
          <w:p w14:paraId="0EF82613" w14:textId="77777777" w:rsidR="007D51E1" w:rsidRDefault="001C7010">
            <w:pPr>
              <w:rPr>
                <w:rFonts w:ascii="Arial" w:eastAsia="Arial" w:hAnsi="Arial" w:cs="Arial"/>
                <w:sz w:val="20"/>
                <w:szCs w:val="20"/>
              </w:rPr>
            </w:pPr>
            <w:r>
              <w:rPr>
                <w:rFonts w:ascii="Arial" w:eastAsia="Arial" w:hAnsi="Arial" w:cs="Arial"/>
                <w:sz w:val="20"/>
                <w:szCs w:val="20"/>
              </w:rPr>
              <w:t>DIY Butterfly House Kit</w:t>
            </w:r>
          </w:p>
        </w:tc>
        <w:tc>
          <w:tcPr>
            <w:tcW w:w="3117" w:type="dxa"/>
          </w:tcPr>
          <w:p w14:paraId="60D95236" w14:textId="77777777" w:rsidR="007D51E1" w:rsidRDefault="001C7010">
            <w:pPr>
              <w:rPr>
                <w:rFonts w:ascii="Arial" w:eastAsia="Arial" w:hAnsi="Arial" w:cs="Arial"/>
                <w:sz w:val="20"/>
                <w:szCs w:val="20"/>
              </w:rPr>
            </w:pPr>
            <w:r>
              <w:rPr>
                <w:rFonts w:ascii="Arial" w:eastAsia="Arial" w:hAnsi="Arial" w:cs="Arial"/>
                <w:sz w:val="20"/>
                <w:szCs w:val="20"/>
              </w:rPr>
              <w:t>The Larchmont Remembered</w:t>
            </w:r>
          </w:p>
        </w:tc>
        <w:tc>
          <w:tcPr>
            <w:tcW w:w="3117" w:type="dxa"/>
          </w:tcPr>
          <w:p w14:paraId="0C33BB03" w14:textId="77777777" w:rsidR="007D51E1" w:rsidRDefault="001C7010">
            <w:pPr>
              <w:rPr>
                <w:rFonts w:ascii="Arial" w:eastAsia="Arial" w:hAnsi="Arial" w:cs="Arial"/>
                <w:sz w:val="20"/>
                <w:szCs w:val="20"/>
              </w:rPr>
            </w:pPr>
            <w:r>
              <w:rPr>
                <w:rFonts w:ascii="Arial" w:eastAsia="Arial" w:hAnsi="Arial" w:cs="Arial"/>
                <w:sz w:val="20"/>
                <w:szCs w:val="20"/>
              </w:rPr>
              <w:t>Decoding Fireflies</w:t>
            </w:r>
          </w:p>
        </w:tc>
      </w:tr>
      <w:tr w:rsidR="007D51E1" w14:paraId="130ADAE3" w14:textId="77777777">
        <w:tc>
          <w:tcPr>
            <w:tcW w:w="3116" w:type="dxa"/>
          </w:tcPr>
          <w:p w14:paraId="2B7CA165" w14:textId="77777777" w:rsidR="007D51E1" w:rsidRDefault="001C7010">
            <w:pPr>
              <w:rPr>
                <w:rFonts w:ascii="Arial" w:eastAsia="Arial" w:hAnsi="Arial" w:cs="Arial"/>
                <w:sz w:val="20"/>
                <w:szCs w:val="20"/>
              </w:rPr>
            </w:pPr>
            <w:r>
              <w:rPr>
                <w:rFonts w:ascii="Arial" w:eastAsia="Arial" w:hAnsi="Arial" w:cs="Arial"/>
                <w:sz w:val="20"/>
                <w:szCs w:val="20"/>
              </w:rPr>
              <w:t>Nonfiction Book Club</w:t>
            </w:r>
          </w:p>
        </w:tc>
        <w:tc>
          <w:tcPr>
            <w:tcW w:w="3117" w:type="dxa"/>
          </w:tcPr>
          <w:p w14:paraId="67486BAB" w14:textId="77777777" w:rsidR="007D51E1" w:rsidRDefault="001C7010">
            <w:pPr>
              <w:rPr>
                <w:rFonts w:ascii="Arial" w:eastAsia="Arial" w:hAnsi="Arial" w:cs="Arial"/>
                <w:sz w:val="20"/>
                <w:szCs w:val="20"/>
              </w:rPr>
            </w:pPr>
            <w:r>
              <w:rPr>
                <w:rFonts w:ascii="Arial" w:eastAsia="Arial" w:hAnsi="Arial" w:cs="Arial"/>
                <w:sz w:val="20"/>
                <w:szCs w:val="20"/>
              </w:rPr>
              <w:t>Heroes &amp; Headaches: New England Piracy</w:t>
            </w:r>
          </w:p>
        </w:tc>
        <w:tc>
          <w:tcPr>
            <w:tcW w:w="3117" w:type="dxa"/>
          </w:tcPr>
          <w:p w14:paraId="60576000" w14:textId="77777777" w:rsidR="007D51E1" w:rsidRDefault="001C7010">
            <w:pPr>
              <w:rPr>
                <w:rFonts w:ascii="Arial" w:eastAsia="Arial" w:hAnsi="Arial" w:cs="Arial"/>
                <w:sz w:val="20"/>
                <w:szCs w:val="20"/>
              </w:rPr>
            </w:pPr>
            <w:r>
              <w:rPr>
                <w:rFonts w:ascii="Arial" w:eastAsia="Arial" w:hAnsi="Arial" w:cs="Arial"/>
                <w:sz w:val="20"/>
                <w:szCs w:val="20"/>
              </w:rPr>
              <w:t>Japanese Sencha Tea Ceremony</w:t>
            </w:r>
          </w:p>
        </w:tc>
      </w:tr>
      <w:tr w:rsidR="007D51E1" w14:paraId="364E89F4" w14:textId="77777777">
        <w:tc>
          <w:tcPr>
            <w:tcW w:w="3116" w:type="dxa"/>
          </w:tcPr>
          <w:p w14:paraId="227BE5BF" w14:textId="77777777" w:rsidR="007D51E1" w:rsidRDefault="001C7010">
            <w:pPr>
              <w:rPr>
                <w:rFonts w:ascii="Arial" w:eastAsia="Arial" w:hAnsi="Arial" w:cs="Arial"/>
                <w:sz w:val="20"/>
                <w:szCs w:val="20"/>
              </w:rPr>
            </w:pPr>
            <w:r>
              <w:rPr>
                <w:rFonts w:ascii="Arial" w:eastAsia="Arial" w:hAnsi="Arial" w:cs="Arial"/>
                <w:sz w:val="20"/>
                <w:szCs w:val="20"/>
              </w:rPr>
              <w:t>Hikes Through History</w:t>
            </w:r>
          </w:p>
        </w:tc>
        <w:tc>
          <w:tcPr>
            <w:tcW w:w="3117" w:type="dxa"/>
          </w:tcPr>
          <w:p w14:paraId="06299B78" w14:textId="77777777" w:rsidR="007D51E1" w:rsidRDefault="001C7010">
            <w:pPr>
              <w:rPr>
                <w:rFonts w:ascii="Arial" w:eastAsia="Arial" w:hAnsi="Arial" w:cs="Arial"/>
                <w:sz w:val="20"/>
                <w:szCs w:val="20"/>
              </w:rPr>
            </w:pPr>
            <w:r>
              <w:rPr>
                <w:rFonts w:ascii="Arial" w:eastAsia="Arial" w:hAnsi="Arial" w:cs="Arial"/>
                <w:sz w:val="20"/>
                <w:szCs w:val="20"/>
              </w:rPr>
              <w:t>Library Tech Class: Let’s Try AI</w:t>
            </w:r>
          </w:p>
        </w:tc>
        <w:tc>
          <w:tcPr>
            <w:tcW w:w="3117" w:type="dxa"/>
          </w:tcPr>
          <w:p w14:paraId="053DFE39" w14:textId="77777777" w:rsidR="007D51E1" w:rsidRDefault="001C7010">
            <w:pPr>
              <w:rPr>
                <w:rFonts w:ascii="Arial" w:eastAsia="Arial" w:hAnsi="Arial" w:cs="Arial"/>
                <w:sz w:val="20"/>
                <w:szCs w:val="20"/>
              </w:rPr>
            </w:pPr>
            <w:r>
              <w:rPr>
                <w:rFonts w:ascii="Arial" w:eastAsia="Arial" w:hAnsi="Arial" w:cs="Arial"/>
                <w:sz w:val="20"/>
                <w:szCs w:val="20"/>
              </w:rPr>
              <w:t>Plant Swap</w:t>
            </w:r>
          </w:p>
        </w:tc>
      </w:tr>
      <w:tr w:rsidR="007D51E1" w14:paraId="1163A93A" w14:textId="77777777">
        <w:tc>
          <w:tcPr>
            <w:tcW w:w="3116" w:type="dxa"/>
          </w:tcPr>
          <w:p w14:paraId="7E0F26C9" w14:textId="77777777" w:rsidR="007D51E1" w:rsidRDefault="001C7010">
            <w:pPr>
              <w:rPr>
                <w:rFonts w:ascii="Arial" w:eastAsia="Arial" w:hAnsi="Arial" w:cs="Arial"/>
                <w:sz w:val="20"/>
                <w:szCs w:val="20"/>
              </w:rPr>
            </w:pPr>
            <w:r>
              <w:rPr>
                <w:rFonts w:ascii="Arial" w:eastAsia="Arial" w:hAnsi="Arial" w:cs="Arial"/>
                <w:sz w:val="20"/>
                <w:szCs w:val="20"/>
              </w:rPr>
              <w:t>Watch &amp; Create: Felted Fall Landscapes</w:t>
            </w:r>
          </w:p>
        </w:tc>
        <w:tc>
          <w:tcPr>
            <w:tcW w:w="3117" w:type="dxa"/>
          </w:tcPr>
          <w:p w14:paraId="264FE25C" w14:textId="77777777" w:rsidR="007D51E1" w:rsidRDefault="001C7010">
            <w:pPr>
              <w:rPr>
                <w:rFonts w:ascii="Arial" w:eastAsia="Arial" w:hAnsi="Arial" w:cs="Arial"/>
                <w:sz w:val="20"/>
                <w:szCs w:val="20"/>
              </w:rPr>
            </w:pPr>
            <w:r>
              <w:rPr>
                <w:rFonts w:ascii="Arial" w:eastAsia="Arial" w:hAnsi="Arial" w:cs="Arial"/>
                <w:sz w:val="20"/>
                <w:szCs w:val="20"/>
              </w:rPr>
              <w:t>Decoding the Mysteries of Cats</w:t>
            </w:r>
          </w:p>
        </w:tc>
        <w:tc>
          <w:tcPr>
            <w:tcW w:w="3117" w:type="dxa"/>
          </w:tcPr>
          <w:p w14:paraId="61ABA847" w14:textId="77777777" w:rsidR="007D51E1" w:rsidRDefault="001C7010">
            <w:pPr>
              <w:rPr>
                <w:rFonts w:ascii="Arial" w:eastAsia="Arial" w:hAnsi="Arial" w:cs="Arial"/>
                <w:sz w:val="20"/>
                <w:szCs w:val="20"/>
              </w:rPr>
            </w:pPr>
            <w:r>
              <w:rPr>
                <w:rFonts w:ascii="Arial" w:eastAsia="Arial" w:hAnsi="Arial" w:cs="Arial"/>
                <w:sz w:val="20"/>
                <w:szCs w:val="20"/>
              </w:rPr>
              <w:t>Bigfoot &amp; Beyond: The United States of Cryptids</w:t>
            </w:r>
          </w:p>
        </w:tc>
      </w:tr>
      <w:tr w:rsidR="007D51E1" w14:paraId="5F08324D" w14:textId="77777777">
        <w:tc>
          <w:tcPr>
            <w:tcW w:w="3116" w:type="dxa"/>
          </w:tcPr>
          <w:p w14:paraId="375FCC18" w14:textId="77777777" w:rsidR="007D51E1" w:rsidRDefault="001C7010">
            <w:pPr>
              <w:rPr>
                <w:rFonts w:ascii="Arial" w:eastAsia="Arial" w:hAnsi="Arial" w:cs="Arial"/>
                <w:sz w:val="20"/>
                <w:szCs w:val="20"/>
              </w:rPr>
            </w:pPr>
            <w:r>
              <w:rPr>
                <w:rFonts w:ascii="Arial" w:eastAsia="Arial" w:hAnsi="Arial" w:cs="Arial"/>
                <w:sz w:val="20"/>
                <w:szCs w:val="20"/>
              </w:rPr>
              <w:t>Library Tech Class: Phone Tools</w:t>
            </w:r>
          </w:p>
        </w:tc>
        <w:tc>
          <w:tcPr>
            <w:tcW w:w="3117" w:type="dxa"/>
          </w:tcPr>
          <w:p w14:paraId="71258D22" w14:textId="77777777" w:rsidR="007D51E1" w:rsidRDefault="001C7010">
            <w:pPr>
              <w:rPr>
                <w:rFonts w:ascii="Arial" w:eastAsia="Arial" w:hAnsi="Arial" w:cs="Arial"/>
                <w:sz w:val="20"/>
                <w:szCs w:val="20"/>
              </w:rPr>
            </w:pPr>
            <w:r>
              <w:rPr>
                <w:rFonts w:ascii="Arial" w:eastAsia="Arial" w:hAnsi="Arial" w:cs="Arial"/>
                <w:sz w:val="20"/>
                <w:szCs w:val="20"/>
              </w:rPr>
              <w:t>Historical Fiction Book Club</w:t>
            </w:r>
          </w:p>
        </w:tc>
        <w:tc>
          <w:tcPr>
            <w:tcW w:w="3117" w:type="dxa"/>
          </w:tcPr>
          <w:p w14:paraId="48A43814" w14:textId="77777777" w:rsidR="007D51E1" w:rsidRDefault="001C7010">
            <w:pPr>
              <w:rPr>
                <w:rFonts w:ascii="Arial" w:eastAsia="Arial" w:hAnsi="Arial" w:cs="Arial"/>
                <w:sz w:val="20"/>
                <w:szCs w:val="20"/>
              </w:rPr>
            </w:pPr>
            <w:r>
              <w:rPr>
                <w:rFonts w:ascii="Arial" w:eastAsia="Arial" w:hAnsi="Arial" w:cs="Arial"/>
                <w:sz w:val="20"/>
                <w:szCs w:val="20"/>
              </w:rPr>
              <w:t>World’s Worst Weather: A Virtual Presentation</w:t>
            </w:r>
          </w:p>
        </w:tc>
      </w:tr>
      <w:tr w:rsidR="007D51E1" w14:paraId="24B3B8A6" w14:textId="77777777">
        <w:tc>
          <w:tcPr>
            <w:tcW w:w="3116" w:type="dxa"/>
          </w:tcPr>
          <w:p w14:paraId="587EA869" w14:textId="77777777" w:rsidR="007D51E1" w:rsidRDefault="001C7010">
            <w:pPr>
              <w:rPr>
                <w:rFonts w:ascii="Arial" w:eastAsia="Arial" w:hAnsi="Arial" w:cs="Arial"/>
                <w:sz w:val="20"/>
                <w:szCs w:val="20"/>
              </w:rPr>
            </w:pPr>
            <w:r>
              <w:rPr>
                <w:rFonts w:ascii="Arial" w:eastAsia="Arial" w:hAnsi="Arial" w:cs="Arial"/>
                <w:sz w:val="20"/>
                <w:szCs w:val="20"/>
              </w:rPr>
              <w:t xml:space="preserve">Creating </w:t>
            </w:r>
            <w:proofErr w:type="spellStart"/>
            <w:r>
              <w:rPr>
                <w:rFonts w:ascii="Arial" w:eastAsia="Arial" w:hAnsi="Arial" w:cs="Arial"/>
                <w:sz w:val="20"/>
                <w:szCs w:val="20"/>
              </w:rPr>
              <w:t>Kokedama</w:t>
            </w:r>
            <w:proofErr w:type="spellEnd"/>
            <w:r>
              <w:rPr>
                <w:rFonts w:ascii="Arial" w:eastAsia="Arial" w:hAnsi="Arial" w:cs="Arial"/>
                <w:sz w:val="20"/>
                <w:szCs w:val="20"/>
              </w:rPr>
              <w:t>: Ornamental Houseplants</w:t>
            </w:r>
          </w:p>
        </w:tc>
        <w:tc>
          <w:tcPr>
            <w:tcW w:w="3117" w:type="dxa"/>
          </w:tcPr>
          <w:p w14:paraId="0E0FA854" w14:textId="77777777" w:rsidR="007D51E1" w:rsidRDefault="001C7010">
            <w:pPr>
              <w:rPr>
                <w:rFonts w:ascii="Arial" w:eastAsia="Arial" w:hAnsi="Arial" w:cs="Arial"/>
                <w:sz w:val="20"/>
                <w:szCs w:val="20"/>
              </w:rPr>
            </w:pPr>
            <w:r>
              <w:rPr>
                <w:rFonts w:ascii="Arial" w:eastAsia="Arial" w:hAnsi="Arial" w:cs="Arial"/>
                <w:sz w:val="20"/>
                <w:szCs w:val="20"/>
              </w:rPr>
              <w:t>Recognizing and Treating Stress and Anxiety in Your Dog</w:t>
            </w:r>
          </w:p>
        </w:tc>
        <w:tc>
          <w:tcPr>
            <w:tcW w:w="3117" w:type="dxa"/>
          </w:tcPr>
          <w:p w14:paraId="09B94C60" w14:textId="77777777" w:rsidR="007D51E1" w:rsidRDefault="001C7010">
            <w:pPr>
              <w:rPr>
                <w:rFonts w:ascii="Arial" w:eastAsia="Arial" w:hAnsi="Arial" w:cs="Arial"/>
                <w:sz w:val="20"/>
                <w:szCs w:val="20"/>
              </w:rPr>
            </w:pPr>
            <w:r>
              <w:rPr>
                <w:rFonts w:ascii="Arial" w:eastAsia="Arial" w:hAnsi="Arial" w:cs="Arial"/>
                <w:sz w:val="20"/>
                <w:szCs w:val="20"/>
              </w:rPr>
              <w:t>Hygge Vibes for the Holidays</w:t>
            </w:r>
          </w:p>
        </w:tc>
      </w:tr>
      <w:tr w:rsidR="007D51E1" w14:paraId="78D1CB2B" w14:textId="77777777">
        <w:tc>
          <w:tcPr>
            <w:tcW w:w="3116" w:type="dxa"/>
          </w:tcPr>
          <w:p w14:paraId="1DBF6D82" w14:textId="77777777" w:rsidR="007D51E1" w:rsidRDefault="001C7010">
            <w:pPr>
              <w:rPr>
                <w:rFonts w:ascii="Arial" w:eastAsia="Arial" w:hAnsi="Arial" w:cs="Arial"/>
                <w:sz w:val="20"/>
                <w:szCs w:val="20"/>
              </w:rPr>
            </w:pPr>
            <w:r>
              <w:rPr>
                <w:rFonts w:ascii="Arial" w:eastAsia="Arial" w:hAnsi="Arial" w:cs="Arial"/>
                <w:sz w:val="20"/>
                <w:szCs w:val="20"/>
              </w:rPr>
              <w:t>Nail Polish Upcycle: America Recycles Day Event</w:t>
            </w:r>
          </w:p>
        </w:tc>
        <w:tc>
          <w:tcPr>
            <w:tcW w:w="3117" w:type="dxa"/>
          </w:tcPr>
          <w:p w14:paraId="53D8C65A" w14:textId="77777777" w:rsidR="007D51E1" w:rsidRDefault="001C7010">
            <w:pPr>
              <w:rPr>
                <w:rFonts w:ascii="Arial" w:eastAsia="Arial" w:hAnsi="Arial" w:cs="Arial"/>
                <w:sz w:val="20"/>
                <w:szCs w:val="20"/>
              </w:rPr>
            </w:pPr>
            <w:r>
              <w:rPr>
                <w:rFonts w:ascii="Arial" w:eastAsia="Arial" w:hAnsi="Arial" w:cs="Arial"/>
                <w:sz w:val="20"/>
                <w:szCs w:val="20"/>
              </w:rPr>
              <w:t>Winter Movies Series</w:t>
            </w:r>
          </w:p>
        </w:tc>
        <w:tc>
          <w:tcPr>
            <w:tcW w:w="3117" w:type="dxa"/>
          </w:tcPr>
          <w:p w14:paraId="3E3E5864" w14:textId="77777777" w:rsidR="007D51E1" w:rsidRDefault="001C7010">
            <w:pPr>
              <w:rPr>
                <w:rFonts w:ascii="Arial" w:eastAsia="Arial" w:hAnsi="Arial" w:cs="Arial"/>
                <w:sz w:val="20"/>
                <w:szCs w:val="20"/>
              </w:rPr>
            </w:pPr>
            <w:r>
              <w:rPr>
                <w:rFonts w:ascii="Arial" w:eastAsia="Arial" w:hAnsi="Arial" w:cs="Arial"/>
                <w:sz w:val="20"/>
                <w:szCs w:val="20"/>
              </w:rPr>
              <w:t>Sashiko Workshop: Decorative Patchwork Mittens</w:t>
            </w:r>
          </w:p>
        </w:tc>
      </w:tr>
      <w:tr w:rsidR="007D51E1" w14:paraId="63DC19D3" w14:textId="77777777">
        <w:tc>
          <w:tcPr>
            <w:tcW w:w="3116" w:type="dxa"/>
          </w:tcPr>
          <w:p w14:paraId="236C1E78" w14:textId="77777777" w:rsidR="007D51E1" w:rsidRDefault="001C7010">
            <w:pPr>
              <w:rPr>
                <w:rFonts w:ascii="Arial" w:eastAsia="Arial" w:hAnsi="Arial" w:cs="Arial"/>
                <w:sz w:val="20"/>
                <w:szCs w:val="20"/>
              </w:rPr>
            </w:pPr>
            <w:r>
              <w:rPr>
                <w:rFonts w:ascii="Arial" w:eastAsia="Arial" w:hAnsi="Arial" w:cs="Arial"/>
                <w:sz w:val="20"/>
                <w:szCs w:val="20"/>
              </w:rPr>
              <w:t>Klezmer Concert Celebration</w:t>
            </w:r>
          </w:p>
        </w:tc>
        <w:tc>
          <w:tcPr>
            <w:tcW w:w="3117" w:type="dxa"/>
          </w:tcPr>
          <w:p w14:paraId="05D9A02A" w14:textId="77777777" w:rsidR="007D51E1" w:rsidRDefault="001C7010">
            <w:pPr>
              <w:rPr>
                <w:rFonts w:ascii="Arial" w:eastAsia="Arial" w:hAnsi="Arial" w:cs="Arial"/>
                <w:sz w:val="20"/>
                <w:szCs w:val="20"/>
              </w:rPr>
            </w:pPr>
            <w:proofErr w:type="spellStart"/>
            <w:r>
              <w:rPr>
                <w:rFonts w:ascii="Arial" w:eastAsia="Arial" w:hAnsi="Arial" w:cs="Arial"/>
                <w:sz w:val="20"/>
                <w:szCs w:val="20"/>
              </w:rPr>
              <w:t>Creativebug</w:t>
            </w:r>
            <w:proofErr w:type="spellEnd"/>
            <w:r>
              <w:rPr>
                <w:rFonts w:ascii="Arial" w:eastAsia="Arial" w:hAnsi="Arial" w:cs="Arial"/>
                <w:sz w:val="20"/>
                <w:szCs w:val="20"/>
              </w:rPr>
              <w:t xml:space="preserve"> Craft Nights</w:t>
            </w:r>
          </w:p>
        </w:tc>
        <w:tc>
          <w:tcPr>
            <w:tcW w:w="3117" w:type="dxa"/>
          </w:tcPr>
          <w:p w14:paraId="08E21213" w14:textId="77777777" w:rsidR="007D51E1" w:rsidRDefault="001C7010">
            <w:pPr>
              <w:rPr>
                <w:rFonts w:ascii="Arial" w:eastAsia="Arial" w:hAnsi="Arial" w:cs="Arial"/>
                <w:sz w:val="20"/>
                <w:szCs w:val="20"/>
              </w:rPr>
            </w:pPr>
            <w:r>
              <w:rPr>
                <w:rFonts w:ascii="Arial" w:eastAsia="Arial" w:hAnsi="Arial" w:cs="Arial"/>
                <w:sz w:val="20"/>
                <w:szCs w:val="20"/>
              </w:rPr>
              <w:t>Celebrating the Winter Garden</w:t>
            </w:r>
          </w:p>
        </w:tc>
      </w:tr>
      <w:tr w:rsidR="007D51E1" w14:paraId="798A4DDC" w14:textId="77777777">
        <w:tc>
          <w:tcPr>
            <w:tcW w:w="3116" w:type="dxa"/>
          </w:tcPr>
          <w:p w14:paraId="0DD792F7" w14:textId="77777777" w:rsidR="007D51E1" w:rsidRDefault="001C7010">
            <w:pPr>
              <w:rPr>
                <w:rFonts w:ascii="Arial" w:eastAsia="Arial" w:hAnsi="Arial" w:cs="Arial"/>
                <w:sz w:val="20"/>
                <w:szCs w:val="20"/>
              </w:rPr>
            </w:pPr>
            <w:r>
              <w:rPr>
                <w:rFonts w:ascii="Arial" w:eastAsia="Arial" w:hAnsi="Arial" w:cs="Arial"/>
                <w:sz w:val="20"/>
                <w:szCs w:val="20"/>
              </w:rPr>
              <w:t>Winter Night Sky: Audubon Presentation</w:t>
            </w:r>
          </w:p>
        </w:tc>
        <w:tc>
          <w:tcPr>
            <w:tcW w:w="3117" w:type="dxa"/>
          </w:tcPr>
          <w:p w14:paraId="222DC302" w14:textId="77777777" w:rsidR="007D51E1" w:rsidRDefault="001C7010">
            <w:pPr>
              <w:rPr>
                <w:rFonts w:ascii="Arial" w:eastAsia="Arial" w:hAnsi="Arial" w:cs="Arial"/>
                <w:sz w:val="20"/>
                <w:szCs w:val="20"/>
              </w:rPr>
            </w:pPr>
            <w:r>
              <w:rPr>
                <w:rFonts w:ascii="Arial" w:eastAsia="Arial" w:hAnsi="Arial" w:cs="Arial"/>
                <w:sz w:val="20"/>
                <w:szCs w:val="20"/>
              </w:rPr>
              <w:t>Lives Forever Changed: Kidney Donation</w:t>
            </w:r>
          </w:p>
        </w:tc>
        <w:tc>
          <w:tcPr>
            <w:tcW w:w="3117" w:type="dxa"/>
          </w:tcPr>
          <w:p w14:paraId="509EDCD2" w14:textId="77777777" w:rsidR="007D51E1" w:rsidRDefault="001C7010">
            <w:pPr>
              <w:rPr>
                <w:rFonts w:ascii="Arial" w:eastAsia="Arial" w:hAnsi="Arial" w:cs="Arial"/>
                <w:sz w:val="20"/>
                <w:szCs w:val="20"/>
              </w:rPr>
            </w:pPr>
            <w:r>
              <w:rPr>
                <w:rFonts w:ascii="Arial" w:eastAsia="Arial" w:hAnsi="Arial" w:cs="Arial"/>
                <w:sz w:val="20"/>
                <w:szCs w:val="20"/>
              </w:rPr>
              <w:t>History of the Beer Can: Pop Up Museum</w:t>
            </w:r>
          </w:p>
        </w:tc>
      </w:tr>
      <w:tr w:rsidR="007D51E1" w14:paraId="55C0FA21" w14:textId="77777777">
        <w:tc>
          <w:tcPr>
            <w:tcW w:w="3116" w:type="dxa"/>
          </w:tcPr>
          <w:p w14:paraId="49D9EE80" w14:textId="77777777" w:rsidR="007D51E1" w:rsidRDefault="001C7010">
            <w:pPr>
              <w:rPr>
                <w:rFonts w:ascii="Arial" w:eastAsia="Arial" w:hAnsi="Arial" w:cs="Arial"/>
                <w:sz w:val="20"/>
                <w:szCs w:val="20"/>
              </w:rPr>
            </w:pPr>
            <w:r>
              <w:rPr>
                <w:rFonts w:ascii="Arial" w:eastAsia="Arial" w:hAnsi="Arial" w:cs="Arial"/>
                <w:sz w:val="20"/>
                <w:szCs w:val="20"/>
              </w:rPr>
              <w:t>Spice Club Series</w:t>
            </w:r>
          </w:p>
        </w:tc>
        <w:tc>
          <w:tcPr>
            <w:tcW w:w="3117" w:type="dxa"/>
          </w:tcPr>
          <w:p w14:paraId="489F8ED3" w14:textId="77777777" w:rsidR="007D51E1" w:rsidRDefault="001C7010">
            <w:pPr>
              <w:rPr>
                <w:rFonts w:ascii="Arial" w:eastAsia="Arial" w:hAnsi="Arial" w:cs="Arial"/>
                <w:sz w:val="20"/>
                <w:szCs w:val="20"/>
              </w:rPr>
            </w:pPr>
            <w:r>
              <w:rPr>
                <w:rFonts w:ascii="Arial" w:eastAsia="Arial" w:hAnsi="Arial" w:cs="Arial"/>
                <w:sz w:val="20"/>
                <w:szCs w:val="20"/>
              </w:rPr>
              <w:t>Money Matters Series</w:t>
            </w:r>
          </w:p>
        </w:tc>
        <w:tc>
          <w:tcPr>
            <w:tcW w:w="3117" w:type="dxa"/>
          </w:tcPr>
          <w:p w14:paraId="2C3704D4" w14:textId="77777777" w:rsidR="007D51E1" w:rsidRDefault="001C7010">
            <w:pPr>
              <w:rPr>
                <w:rFonts w:ascii="Arial" w:eastAsia="Arial" w:hAnsi="Arial" w:cs="Arial"/>
                <w:sz w:val="20"/>
                <w:szCs w:val="20"/>
              </w:rPr>
            </w:pPr>
            <w:r>
              <w:rPr>
                <w:rFonts w:ascii="Arial" w:eastAsia="Arial" w:hAnsi="Arial" w:cs="Arial"/>
                <w:sz w:val="20"/>
                <w:szCs w:val="20"/>
              </w:rPr>
              <w:t>Oscar Buzz Movies</w:t>
            </w:r>
          </w:p>
        </w:tc>
      </w:tr>
      <w:tr w:rsidR="007D51E1" w14:paraId="171530BA" w14:textId="77777777">
        <w:tc>
          <w:tcPr>
            <w:tcW w:w="3116" w:type="dxa"/>
          </w:tcPr>
          <w:p w14:paraId="674897E8" w14:textId="77777777" w:rsidR="007D51E1" w:rsidRDefault="001C7010">
            <w:pPr>
              <w:rPr>
                <w:rFonts w:ascii="Arial" w:eastAsia="Arial" w:hAnsi="Arial" w:cs="Arial"/>
                <w:sz w:val="20"/>
                <w:szCs w:val="20"/>
              </w:rPr>
            </w:pPr>
            <w:r>
              <w:rPr>
                <w:rFonts w:ascii="Arial" w:eastAsia="Arial" w:hAnsi="Arial" w:cs="Arial"/>
                <w:sz w:val="20"/>
                <w:szCs w:val="20"/>
              </w:rPr>
              <w:t>Mandala Flower Art</w:t>
            </w:r>
          </w:p>
        </w:tc>
        <w:tc>
          <w:tcPr>
            <w:tcW w:w="3117" w:type="dxa"/>
          </w:tcPr>
          <w:p w14:paraId="66F889E7" w14:textId="77777777" w:rsidR="007D51E1" w:rsidRDefault="001C7010">
            <w:pPr>
              <w:rPr>
                <w:rFonts w:ascii="Arial" w:eastAsia="Arial" w:hAnsi="Arial" w:cs="Arial"/>
                <w:sz w:val="20"/>
                <w:szCs w:val="20"/>
              </w:rPr>
            </w:pPr>
            <w:r>
              <w:rPr>
                <w:rFonts w:ascii="Arial" w:eastAsia="Arial" w:hAnsi="Arial" w:cs="Arial"/>
                <w:sz w:val="20"/>
                <w:szCs w:val="20"/>
              </w:rPr>
              <w:t>Seekonk Shred Day</w:t>
            </w:r>
          </w:p>
        </w:tc>
        <w:tc>
          <w:tcPr>
            <w:tcW w:w="3117" w:type="dxa"/>
          </w:tcPr>
          <w:p w14:paraId="67CF4EF6" w14:textId="77777777" w:rsidR="007D51E1" w:rsidRDefault="001C7010">
            <w:pPr>
              <w:rPr>
                <w:rFonts w:ascii="Arial" w:eastAsia="Arial" w:hAnsi="Arial" w:cs="Arial"/>
                <w:sz w:val="20"/>
                <w:szCs w:val="20"/>
              </w:rPr>
            </w:pPr>
            <w:r>
              <w:rPr>
                <w:rFonts w:ascii="Arial" w:eastAsia="Arial" w:hAnsi="Arial" w:cs="Arial"/>
                <w:sz w:val="20"/>
                <w:szCs w:val="20"/>
              </w:rPr>
              <w:t>Junk Journal Workshop</w:t>
            </w:r>
          </w:p>
        </w:tc>
      </w:tr>
      <w:tr w:rsidR="007D51E1" w14:paraId="6FC32EDE" w14:textId="77777777">
        <w:tc>
          <w:tcPr>
            <w:tcW w:w="3116" w:type="dxa"/>
          </w:tcPr>
          <w:p w14:paraId="22FAFEA1" w14:textId="77777777" w:rsidR="007D51E1" w:rsidRDefault="007D51E1">
            <w:pPr>
              <w:rPr>
                <w:rFonts w:ascii="Arial" w:eastAsia="Arial" w:hAnsi="Arial" w:cs="Arial"/>
                <w:sz w:val="20"/>
                <w:szCs w:val="20"/>
                <w:highlight w:val="yellow"/>
              </w:rPr>
            </w:pPr>
          </w:p>
        </w:tc>
        <w:tc>
          <w:tcPr>
            <w:tcW w:w="3117" w:type="dxa"/>
          </w:tcPr>
          <w:p w14:paraId="12071CAA" w14:textId="77777777" w:rsidR="007D51E1" w:rsidRDefault="007D51E1">
            <w:pPr>
              <w:rPr>
                <w:rFonts w:ascii="Arial" w:eastAsia="Arial" w:hAnsi="Arial" w:cs="Arial"/>
                <w:sz w:val="20"/>
                <w:szCs w:val="20"/>
                <w:highlight w:val="yellow"/>
              </w:rPr>
            </w:pPr>
          </w:p>
        </w:tc>
        <w:tc>
          <w:tcPr>
            <w:tcW w:w="3117" w:type="dxa"/>
          </w:tcPr>
          <w:p w14:paraId="35E365BF" w14:textId="77777777" w:rsidR="007D51E1" w:rsidRDefault="007D51E1">
            <w:pPr>
              <w:rPr>
                <w:rFonts w:ascii="Arial" w:eastAsia="Arial" w:hAnsi="Arial" w:cs="Arial"/>
                <w:sz w:val="20"/>
                <w:szCs w:val="20"/>
                <w:highlight w:val="yellow"/>
              </w:rPr>
            </w:pPr>
          </w:p>
        </w:tc>
      </w:tr>
    </w:tbl>
    <w:p w14:paraId="2DE9FCBA" w14:textId="77777777" w:rsidR="007D51E1" w:rsidRDefault="007D51E1">
      <w:pPr>
        <w:rPr>
          <w:rFonts w:ascii="Arial" w:eastAsia="Arial" w:hAnsi="Arial" w:cs="Arial"/>
          <w:sz w:val="20"/>
          <w:szCs w:val="20"/>
          <w:highlight w:val="yellow"/>
        </w:rPr>
      </w:pPr>
    </w:p>
    <w:p w14:paraId="04912BA3" w14:textId="4DF15592" w:rsidR="007D51E1" w:rsidRDefault="001C7010">
      <w:pPr>
        <w:rPr>
          <w:rFonts w:ascii="Arial" w:eastAsia="Arial" w:hAnsi="Arial" w:cs="Arial"/>
          <w:i/>
          <w:sz w:val="20"/>
          <w:szCs w:val="20"/>
        </w:rPr>
      </w:pPr>
      <w:r>
        <w:rPr>
          <w:rFonts w:ascii="Arial" w:eastAsia="Arial" w:hAnsi="Arial" w:cs="Arial"/>
          <w:i/>
          <w:sz w:val="20"/>
          <w:szCs w:val="20"/>
        </w:rPr>
        <w:t xml:space="preserve">Technology Classes &amp; Tech Help </w:t>
      </w:r>
      <w:r w:rsidR="00BA53A3">
        <w:rPr>
          <w:rFonts w:ascii="Arial" w:eastAsia="Arial" w:hAnsi="Arial" w:cs="Arial"/>
          <w:i/>
          <w:sz w:val="20"/>
          <w:szCs w:val="20"/>
        </w:rPr>
        <w:t>– Patron</w:t>
      </w:r>
      <w:r>
        <w:rPr>
          <w:rFonts w:ascii="Arial" w:eastAsia="Arial" w:hAnsi="Arial" w:cs="Arial"/>
          <w:i/>
          <w:sz w:val="20"/>
          <w:szCs w:val="20"/>
        </w:rPr>
        <w:t xml:space="preserve"> Quote</w:t>
      </w:r>
    </w:p>
    <w:p w14:paraId="5043CB4E" w14:textId="77777777" w:rsidR="007D51E1" w:rsidRDefault="001C7010">
      <w:pPr>
        <w:rPr>
          <w:rFonts w:ascii="Arial" w:eastAsia="Arial" w:hAnsi="Arial" w:cs="Arial"/>
          <w:i/>
          <w:color w:val="1F1F1F"/>
          <w:sz w:val="20"/>
          <w:szCs w:val="20"/>
          <w:highlight w:val="white"/>
        </w:rPr>
      </w:pPr>
      <w:r>
        <w:rPr>
          <w:rFonts w:ascii="Arial" w:eastAsia="Arial" w:hAnsi="Arial" w:cs="Arial"/>
          <w:i/>
          <w:color w:val="1F1F1F"/>
          <w:sz w:val="20"/>
          <w:szCs w:val="20"/>
          <w:highlight w:val="white"/>
        </w:rPr>
        <w:t xml:space="preserve">"You just fixed something that I spent hours </w:t>
      </w:r>
      <w:proofErr w:type="gramStart"/>
      <w:r>
        <w:rPr>
          <w:rFonts w:ascii="Arial" w:eastAsia="Arial" w:hAnsi="Arial" w:cs="Arial"/>
          <w:i/>
          <w:color w:val="1F1F1F"/>
          <w:sz w:val="20"/>
          <w:szCs w:val="20"/>
          <w:highlight w:val="white"/>
        </w:rPr>
        <w:t>on</w:t>
      </w:r>
      <w:proofErr w:type="gramEnd"/>
      <w:r>
        <w:rPr>
          <w:rFonts w:ascii="Arial" w:eastAsia="Arial" w:hAnsi="Arial" w:cs="Arial"/>
          <w:i/>
          <w:color w:val="1F1F1F"/>
          <w:sz w:val="20"/>
          <w:szCs w:val="20"/>
          <w:highlight w:val="white"/>
        </w:rPr>
        <w:t xml:space="preserve"> and 10 people couldn't </w:t>
      </w:r>
      <w:proofErr w:type="gramStart"/>
      <w:r>
        <w:rPr>
          <w:rFonts w:ascii="Arial" w:eastAsia="Arial" w:hAnsi="Arial" w:cs="Arial"/>
          <w:i/>
          <w:color w:val="1F1F1F"/>
          <w:sz w:val="20"/>
          <w:szCs w:val="20"/>
          <w:highlight w:val="white"/>
        </w:rPr>
        <w:t>figure</w:t>
      </w:r>
      <w:proofErr w:type="gramEnd"/>
      <w:r>
        <w:rPr>
          <w:rFonts w:ascii="Arial" w:eastAsia="Arial" w:hAnsi="Arial" w:cs="Arial"/>
          <w:i/>
          <w:color w:val="1F1F1F"/>
          <w:sz w:val="20"/>
          <w:szCs w:val="20"/>
          <w:highlight w:val="white"/>
        </w:rPr>
        <w:t xml:space="preserve"> out!"  (Tech Help with phone)</w:t>
      </w:r>
    </w:p>
    <w:p w14:paraId="53DB46ED" w14:textId="77777777" w:rsidR="007D51E1" w:rsidRDefault="001C7010">
      <w:pPr>
        <w:rPr>
          <w:rFonts w:ascii="Arial" w:eastAsia="Arial" w:hAnsi="Arial" w:cs="Arial"/>
          <w:i/>
          <w:color w:val="222222"/>
          <w:sz w:val="20"/>
          <w:szCs w:val="20"/>
          <w:highlight w:val="yellow"/>
        </w:rPr>
      </w:pPr>
      <w:r>
        <w:rPr>
          <w:rFonts w:ascii="Arial" w:eastAsia="Arial" w:hAnsi="Arial" w:cs="Arial"/>
          <w:i/>
          <w:color w:val="222222"/>
          <w:sz w:val="20"/>
          <w:szCs w:val="20"/>
          <w:highlight w:val="white"/>
        </w:rPr>
        <w:t xml:space="preserve">I've been sticking my head in the sand when it comes to this stuff, but after this class I feel like I can try it and </w:t>
      </w:r>
      <w:proofErr w:type="gramStart"/>
      <w:r>
        <w:rPr>
          <w:rFonts w:ascii="Arial" w:eastAsia="Arial" w:hAnsi="Arial" w:cs="Arial"/>
          <w:i/>
          <w:color w:val="222222"/>
          <w:sz w:val="20"/>
          <w:szCs w:val="20"/>
          <w:highlight w:val="white"/>
        </w:rPr>
        <w:t>actually have</w:t>
      </w:r>
      <w:proofErr w:type="gramEnd"/>
      <w:r>
        <w:rPr>
          <w:rFonts w:ascii="Arial" w:eastAsia="Arial" w:hAnsi="Arial" w:cs="Arial"/>
          <w:i/>
          <w:color w:val="222222"/>
          <w:sz w:val="20"/>
          <w:szCs w:val="20"/>
          <w:highlight w:val="white"/>
        </w:rPr>
        <w:t xml:space="preserve"> some fun! (What’s New with AI Class)</w:t>
      </w:r>
    </w:p>
    <w:p w14:paraId="1E3CD8E7" w14:textId="77777777" w:rsidR="007D51E1" w:rsidRDefault="007D51E1">
      <w:pPr>
        <w:rPr>
          <w:rFonts w:ascii="Arial" w:eastAsia="Arial" w:hAnsi="Arial" w:cs="Arial"/>
          <w:i/>
          <w:sz w:val="20"/>
          <w:szCs w:val="20"/>
          <w:highlight w:val="yellow"/>
        </w:rPr>
      </w:pPr>
    </w:p>
    <w:p w14:paraId="1F59D17D" w14:textId="77777777" w:rsidR="007D51E1" w:rsidRDefault="001C7010">
      <w:pPr>
        <w:rPr>
          <w:rFonts w:ascii="Arial" w:eastAsia="Arial" w:hAnsi="Arial" w:cs="Arial"/>
          <w:i/>
          <w:sz w:val="20"/>
          <w:szCs w:val="20"/>
        </w:rPr>
      </w:pPr>
      <w:r>
        <w:rPr>
          <w:rFonts w:ascii="Arial" w:eastAsia="Arial" w:hAnsi="Arial" w:cs="Arial"/>
          <w:i/>
          <w:sz w:val="20"/>
          <w:szCs w:val="20"/>
        </w:rPr>
        <w:lastRenderedPageBreak/>
        <w:t>Lives Forever Changed: Kidney Donation Program – Patron Quote</w:t>
      </w:r>
    </w:p>
    <w:p w14:paraId="53C66B65" w14:textId="77777777" w:rsidR="007D51E1" w:rsidRDefault="001C7010">
      <w:pPr>
        <w:rPr>
          <w:rFonts w:ascii="Arial" w:eastAsia="Arial" w:hAnsi="Arial" w:cs="Arial"/>
          <w:i/>
          <w:sz w:val="20"/>
          <w:szCs w:val="20"/>
        </w:rPr>
      </w:pPr>
      <w:r>
        <w:rPr>
          <w:rFonts w:ascii="Arial" w:eastAsia="Arial" w:hAnsi="Arial" w:cs="Arial"/>
          <w:i/>
          <w:sz w:val="20"/>
          <w:szCs w:val="20"/>
        </w:rPr>
        <w:t xml:space="preserve">“Excellent presentation, time flew by. The introducing librarian said, "We are all connected", and that rang true. </w:t>
      </w:r>
      <w:proofErr w:type="gramStart"/>
      <w:r>
        <w:rPr>
          <w:rFonts w:ascii="Arial" w:eastAsia="Arial" w:hAnsi="Arial" w:cs="Arial"/>
          <w:i/>
          <w:sz w:val="20"/>
          <w:szCs w:val="20"/>
        </w:rPr>
        <w:t>Presenters</w:t>
      </w:r>
      <w:proofErr w:type="gramEnd"/>
      <w:r>
        <w:rPr>
          <w:rFonts w:ascii="Arial" w:eastAsia="Arial" w:hAnsi="Arial" w:cs="Arial"/>
          <w:i/>
          <w:sz w:val="20"/>
          <w:szCs w:val="20"/>
        </w:rPr>
        <w:t xml:space="preserve"> were earnest and compassionate. Thank you for hosting this. P. S. I put the magnetic sticker "DONATE@LIFE" on my car as soon as I got outside.”</w:t>
      </w:r>
    </w:p>
    <w:p w14:paraId="7E12EA5D" w14:textId="77777777" w:rsidR="007D51E1" w:rsidRDefault="007D51E1">
      <w:pPr>
        <w:rPr>
          <w:rFonts w:ascii="Arial" w:eastAsia="Arial" w:hAnsi="Arial" w:cs="Arial"/>
          <w:i/>
          <w:sz w:val="20"/>
          <w:szCs w:val="20"/>
        </w:rPr>
      </w:pPr>
    </w:p>
    <w:p w14:paraId="36B5E879" w14:textId="77777777" w:rsidR="007D51E1" w:rsidRDefault="001C7010">
      <w:pPr>
        <w:rPr>
          <w:rFonts w:ascii="Arial" w:eastAsia="Arial" w:hAnsi="Arial" w:cs="Arial"/>
          <w:i/>
          <w:sz w:val="20"/>
          <w:szCs w:val="20"/>
        </w:rPr>
      </w:pPr>
      <w:r>
        <w:rPr>
          <w:rFonts w:ascii="Arial" w:eastAsia="Arial" w:hAnsi="Arial" w:cs="Arial"/>
          <w:i/>
          <w:sz w:val="20"/>
          <w:szCs w:val="20"/>
        </w:rPr>
        <w:t>Junk Journal Workshop – Patron Comment</w:t>
      </w:r>
    </w:p>
    <w:p w14:paraId="7BA43901" w14:textId="77777777" w:rsidR="007D51E1" w:rsidRDefault="001C7010">
      <w:pPr>
        <w:rPr>
          <w:rFonts w:ascii="Arial" w:eastAsia="Arial" w:hAnsi="Arial" w:cs="Arial"/>
          <w:i/>
          <w:sz w:val="20"/>
          <w:szCs w:val="20"/>
          <w:highlight w:val="yellow"/>
        </w:rPr>
      </w:pPr>
      <w:r>
        <w:rPr>
          <w:rFonts w:ascii="Arial" w:eastAsia="Arial" w:hAnsi="Arial" w:cs="Arial"/>
          <w:i/>
          <w:sz w:val="20"/>
          <w:szCs w:val="20"/>
        </w:rPr>
        <w:t>“I meant to fill this out ages ago and forgot. But I want to say that this is absolutely my new favorite passion/hobby. I'm constantly seeking out magazines and picture books and browsing through them in the evenings. I have two journals now that are messy and weird and full of random thoughts and images. Thank you so much for this workshop. I think this is going to be a hobby I stick with for a long, long time.”</w:t>
      </w:r>
    </w:p>
    <w:p w14:paraId="662BCD67" w14:textId="77777777" w:rsidR="007D51E1" w:rsidRDefault="007D51E1">
      <w:pPr>
        <w:rPr>
          <w:rFonts w:ascii="Arial" w:eastAsia="Arial" w:hAnsi="Arial" w:cs="Arial"/>
          <w:i/>
          <w:sz w:val="20"/>
          <w:szCs w:val="20"/>
          <w:highlight w:val="yellow"/>
        </w:rPr>
      </w:pPr>
    </w:p>
    <w:p w14:paraId="3973D3F1" w14:textId="77777777" w:rsidR="007D51E1" w:rsidRDefault="001C7010">
      <w:pPr>
        <w:rPr>
          <w:rFonts w:ascii="Arial" w:eastAsia="Arial" w:hAnsi="Arial" w:cs="Arial"/>
          <w:sz w:val="20"/>
          <w:szCs w:val="20"/>
        </w:rPr>
      </w:pPr>
      <w:r>
        <w:rPr>
          <w:rFonts w:ascii="Arial" w:eastAsia="Arial" w:hAnsi="Arial" w:cs="Arial"/>
          <w:b/>
          <w:sz w:val="20"/>
          <w:szCs w:val="20"/>
        </w:rPr>
        <w:t xml:space="preserve">Teens </w:t>
      </w:r>
      <w:r>
        <w:rPr>
          <w:rFonts w:ascii="Arial" w:eastAsia="Arial" w:hAnsi="Arial" w:cs="Arial"/>
          <w:sz w:val="20"/>
          <w:szCs w:val="20"/>
        </w:rPr>
        <w:t xml:space="preserve">– </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D51E1" w14:paraId="5084FFAA" w14:textId="77777777">
        <w:tc>
          <w:tcPr>
            <w:tcW w:w="3116" w:type="dxa"/>
          </w:tcPr>
          <w:p w14:paraId="2B969121" w14:textId="77777777" w:rsidR="007D51E1" w:rsidRDefault="001C7010">
            <w:pPr>
              <w:rPr>
                <w:rFonts w:ascii="Arial" w:eastAsia="Arial" w:hAnsi="Arial" w:cs="Arial"/>
                <w:sz w:val="20"/>
                <w:szCs w:val="20"/>
              </w:rPr>
            </w:pPr>
            <w:r>
              <w:rPr>
                <w:rFonts w:ascii="Arial" w:eastAsia="Arial" w:hAnsi="Arial" w:cs="Arial"/>
                <w:sz w:val="20"/>
                <w:szCs w:val="20"/>
              </w:rPr>
              <w:t>Iron-On T-Shirts</w:t>
            </w:r>
          </w:p>
        </w:tc>
        <w:tc>
          <w:tcPr>
            <w:tcW w:w="3117" w:type="dxa"/>
          </w:tcPr>
          <w:p w14:paraId="4A4A6AE4" w14:textId="77777777" w:rsidR="007D51E1" w:rsidRDefault="001C7010">
            <w:pPr>
              <w:rPr>
                <w:rFonts w:ascii="Arial" w:eastAsia="Arial" w:hAnsi="Arial" w:cs="Arial"/>
                <w:sz w:val="20"/>
                <w:szCs w:val="20"/>
              </w:rPr>
            </w:pPr>
            <w:r>
              <w:rPr>
                <w:rFonts w:ascii="Arial" w:eastAsia="Arial" w:hAnsi="Arial" w:cs="Arial"/>
                <w:sz w:val="20"/>
                <w:szCs w:val="20"/>
              </w:rPr>
              <w:t>Crafternoon</w:t>
            </w:r>
          </w:p>
        </w:tc>
        <w:tc>
          <w:tcPr>
            <w:tcW w:w="3117" w:type="dxa"/>
          </w:tcPr>
          <w:p w14:paraId="23F386BE" w14:textId="77777777" w:rsidR="007D51E1" w:rsidRDefault="001C7010">
            <w:pPr>
              <w:rPr>
                <w:rFonts w:ascii="Arial" w:eastAsia="Arial" w:hAnsi="Arial" w:cs="Arial"/>
                <w:sz w:val="20"/>
                <w:szCs w:val="20"/>
              </w:rPr>
            </w:pPr>
            <w:r>
              <w:rPr>
                <w:rFonts w:ascii="Arial" w:eastAsia="Arial" w:hAnsi="Arial" w:cs="Arial"/>
                <w:sz w:val="20"/>
                <w:szCs w:val="20"/>
              </w:rPr>
              <w:t>Improv Workshop</w:t>
            </w:r>
          </w:p>
        </w:tc>
      </w:tr>
      <w:tr w:rsidR="007D51E1" w14:paraId="38557838" w14:textId="77777777">
        <w:tc>
          <w:tcPr>
            <w:tcW w:w="3116" w:type="dxa"/>
          </w:tcPr>
          <w:p w14:paraId="1950F207" w14:textId="77777777" w:rsidR="007D51E1" w:rsidRDefault="001C7010">
            <w:pPr>
              <w:rPr>
                <w:rFonts w:ascii="Arial" w:eastAsia="Arial" w:hAnsi="Arial" w:cs="Arial"/>
                <w:sz w:val="20"/>
                <w:szCs w:val="20"/>
              </w:rPr>
            </w:pPr>
            <w:r>
              <w:rPr>
                <w:rFonts w:ascii="Arial" w:eastAsia="Arial" w:hAnsi="Arial" w:cs="Arial"/>
                <w:sz w:val="20"/>
                <w:szCs w:val="20"/>
              </w:rPr>
              <w:t>Henna Workshop</w:t>
            </w:r>
          </w:p>
        </w:tc>
        <w:tc>
          <w:tcPr>
            <w:tcW w:w="3117" w:type="dxa"/>
          </w:tcPr>
          <w:p w14:paraId="5161C524" w14:textId="77777777" w:rsidR="007D51E1" w:rsidRDefault="001C7010">
            <w:pPr>
              <w:rPr>
                <w:rFonts w:ascii="Arial" w:eastAsia="Arial" w:hAnsi="Arial" w:cs="Arial"/>
                <w:sz w:val="20"/>
                <w:szCs w:val="20"/>
              </w:rPr>
            </w:pPr>
            <w:r>
              <w:rPr>
                <w:rFonts w:ascii="Arial" w:eastAsia="Arial" w:hAnsi="Arial" w:cs="Arial"/>
                <w:sz w:val="20"/>
                <w:szCs w:val="20"/>
              </w:rPr>
              <w:t>Magic &amp; Merriment</w:t>
            </w:r>
          </w:p>
        </w:tc>
        <w:tc>
          <w:tcPr>
            <w:tcW w:w="3117" w:type="dxa"/>
          </w:tcPr>
          <w:p w14:paraId="2ED4E4AC" w14:textId="77777777" w:rsidR="007D51E1" w:rsidRDefault="001C7010">
            <w:pPr>
              <w:rPr>
                <w:rFonts w:ascii="Arial" w:eastAsia="Arial" w:hAnsi="Arial" w:cs="Arial"/>
                <w:sz w:val="20"/>
                <w:szCs w:val="20"/>
              </w:rPr>
            </w:pPr>
            <w:r>
              <w:rPr>
                <w:rFonts w:ascii="Arial" w:eastAsia="Arial" w:hAnsi="Arial" w:cs="Arial"/>
                <w:sz w:val="20"/>
                <w:szCs w:val="20"/>
              </w:rPr>
              <w:t>Teen Advisory Board</w:t>
            </w:r>
          </w:p>
        </w:tc>
      </w:tr>
      <w:tr w:rsidR="007D51E1" w14:paraId="54716AA5" w14:textId="77777777">
        <w:tc>
          <w:tcPr>
            <w:tcW w:w="3116" w:type="dxa"/>
          </w:tcPr>
          <w:p w14:paraId="41F1DF19" w14:textId="77777777" w:rsidR="007D51E1" w:rsidRDefault="001C7010">
            <w:pPr>
              <w:rPr>
                <w:rFonts w:ascii="Arial" w:eastAsia="Arial" w:hAnsi="Arial" w:cs="Arial"/>
                <w:sz w:val="20"/>
                <w:szCs w:val="20"/>
              </w:rPr>
            </w:pPr>
            <w:r>
              <w:rPr>
                <w:rFonts w:ascii="Arial" w:eastAsia="Arial" w:hAnsi="Arial" w:cs="Arial"/>
                <w:sz w:val="20"/>
                <w:szCs w:val="20"/>
              </w:rPr>
              <w:t>Autumn Allen: Author Visit &amp; Book Discussion</w:t>
            </w:r>
          </w:p>
        </w:tc>
        <w:tc>
          <w:tcPr>
            <w:tcW w:w="3117" w:type="dxa"/>
          </w:tcPr>
          <w:p w14:paraId="7708AB5A" w14:textId="77777777" w:rsidR="007D51E1" w:rsidRDefault="001C7010">
            <w:pPr>
              <w:rPr>
                <w:rFonts w:ascii="Arial" w:eastAsia="Arial" w:hAnsi="Arial" w:cs="Arial"/>
                <w:sz w:val="20"/>
                <w:szCs w:val="20"/>
              </w:rPr>
            </w:pPr>
            <w:r>
              <w:rPr>
                <w:rFonts w:ascii="Arial" w:eastAsia="Arial" w:hAnsi="Arial" w:cs="Arial"/>
                <w:sz w:val="20"/>
                <w:szCs w:val="20"/>
              </w:rPr>
              <w:t>Make Your Own Mindfulness Journal</w:t>
            </w:r>
          </w:p>
        </w:tc>
        <w:tc>
          <w:tcPr>
            <w:tcW w:w="3117" w:type="dxa"/>
          </w:tcPr>
          <w:p w14:paraId="22A2A3C4" w14:textId="77777777" w:rsidR="007D51E1" w:rsidRDefault="001C7010">
            <w:pPr>
              <w:rPr>
                <w:rFonts w:ascii="Arial" w:eastAsia="Arial" w:hAnsi="Arial" w:cs="Arial"/>
                <w:sz w:val="20"/>
                <w:szCs w:val="20"/>
              </w:rPr>
            </w:pPr>
            <w:r>
              <w:rPr>
                <w:rFonts w:ascii="Arial" w:eastAsia="Arial" w:hAnsi="Arial" w:cs="Arial"/>
                <w:sz w:val="20"/>
                <w:szCs w:val="20"/>
              </w:rPr>
              <w:t>Harry Potter Trivial Pursuit</w:t>
            </w:r>
          </w:p>
        </w:tc>
      </w:tr>
      <w:tr w:rsidR="007D51E1" w14:paraId="66A8A21C" w14:textId="77777777">
        <w:tc>
          <w:tcPr>
            <w:tcW w:w="3116" w:type="dxa"/>
          </w:tcPr>
          <w:p w14:paraId="1E1530FB" w14:textId="77777777" w:rsidR="007D51E1" w:rsidRDefault="001C7010">
            <w:pPr>
              <w:rPr>
                <w:rFonts w:ascii="Arial" w:eastAsia="Arial" w:hAnsi="Arial" w:cs="Arial"/>
                <w:sz w:val="20"/>
                <w:szCs w:val="20"/>
              </w:rPr>
            </w:pPr>
            <w:r>
              <w:rPr>
                <w:rFonts w:ascii="Arial" w:eastAsia="Arial" w:hAnsi="Arial" w:cs="Arial"/>
                <w:sz w:val="20"/>
                <w:szCs w:val="20"/>
              </w:rPr>
              <w:t>AI Teacher</w:t>
            </w:r>
          </w:p>
        </w:tc>
        <w:tc>
          <w:tcPr>
            <w:tcW w:w="3117" w:type="dxa"/>
          </w:tcPr>
          <w:p w14:paraId="2E04DC62" w14:textId="77777777" w:rsidR="007D51E1" w:rsidRDefault="001C7010">
            <w:pPr>
              <w:rPr>
                <w:rFonts w:ascii="Arial" w:eastAsia="Arial" w:hAnsi="Arial" w:cs="Arial"/>
                <w:sz w:val="20"/>
                <w:szCs w:val="20"/>
              </w:rPr>
            </w:pPr>
            <w:r>
              <w:rPr>
                <w:rFonts w:ascii="Arial" w:eastAsia="Arial" w:hAnsi="Arial" w:cs="Arial"/>
                <w:sz w:val="20"/>
                <w:szCs w:val="20"/>
              </w:rPr>
              <w:t>Rube Goldberg Challenge</w:t>
            </w:r>
          </w:p>
        </w:tc>
        <w:tc>
          <w:tcPr>
            <w:tcW w:w="3117" w:type="dxa"/>
          </w:tcPr>
          <w:p w14:paraId="0B877538" w14:textId="77777777" w:rsidR="007D51E1" w:rsidRDefault="001C7010">
            <w:pPr>
              <w:rPr>
                <w:rFonts w:ascii="Arial" w:eastAsia="Arial" w:hAnsi="Arial" w:cs="Arial"/>
                <w:sz w:val="20"/>
                <w:szCs w:val="20"/>
              </w:rPr>
            </w:pPr>
            <w:r>
              <w:rPr>
                <w:rFonts w:ascii="Arial" w:eastAsia="Arial" w:hAnsi="Arial" w:cs="Arial"/>
                <w:sz w:val="20"/>
                <w:szCs w:val="20"/>
              </w:rPr>
              <w:t>Mitten Balloon Rockets</w:t>
            </w:r>
          </w:p>
        </w:tc>
      </w:tr>
      <w:tr w:rsidR="007D51E1" w14:paraId="2EA0C1D8" w14:textId="77777777">
        <w:tc>
          <w:tcPr>
            <w:tcW w:w="3116" w:type="dxa"/>
          </w:tcPr>
          <w:p w14:paraId="6E5FF1EC" w14:textId="77777777" w:rsidR="007D51E1" w:rsidRDefault="001C7010">
            <w:pPr>
              <w:rPr>
                <w:rFonts w:ascii="Arial" w:eastAsia="Arial" w:hAnsi="Arial" w:cs="Arial"/>
                <w:sz w:val="20"/>
                <w:szCs w:val="20"/>
              </w:rPr>
            </w:pPr>
            <w:r>
              <w:rPr>
                <w:rFonts w:ascii="Arial" w:eastAsia="Arial" w:hAnsi="Arial" w:cs="Arial"/>
                <w:sz w:val="20"/>
                <w:szCs w:val="20"/>
              </w:rPr>
              <w:t>Teen Book Discussion</w:t>
            </w:r>
          </w:p>
        </w:tc>
        <w:tc>
          <w:tcPr>
            <w:tcW w:w="3117" w:type="dxa"/>
          </w:tcPr>
          <w:p w14:paraId="71D0DE32" w14:textId="77777777" w:rsidR="007D51E1" w:rsidRDefault="001C7010">
            <w:pPr>
              <w:rPr>
                <w:rFonts w:ascii="Arial" w:eastAsia="Arial" w:hAnsi="Arial" w:cs="Arial"/>
                <w:sz w:val="20"/>
                <w:szCs w:val="20"/>
              </w:rPr>
            </w:pPr>
            <w:r>
              <w:rPr>
                <w:rFonts w:ascii="Arial" w:eastAsia="Arial" w:hAnsi="Arial" w:cs="Arial"/>
                <w:sz w:val="20"/>
                <w:szCs w:val="20"/>
              </w:rPr>
              <w:t>Pi Day, Pie Yay!</w:t>
            </w:r>
          </w:p>
        </w:tc>
        <w:tc>
          <w:tcPr>
            <w:tcW w:w="3117" w:type="dxa"/>
          </w:tcPr>
          <w:p w14:paraId="74E920EB" w14:textId="77777777" w:rsidR="007D51E1" w:rsidRDefault="001C7010">
            <w:pPr>
              <w:rPr>
                <w:rFonts w:ascii="Arial" w:eastAsia="Arial" w:hAnsi="Arial" w:cs="Arial"/>
                <w:sz w:val="20"/>
                <w:szCs w:val="20"/>
              </w:rPr>
            </w:pPr>
            <w:r>
              <w:rPr>
                <w:rFonts w:ascii="Arial" w:eastAsia="Arial" w:hAnsi="Arial" w:cs="Arial"/>
                <w:sz w:val="20"/>
                <w:szCs w:val="20"/>
              </w:rPr>
              <w:t>3D Printing Workshop</w:t>
            </w:r>
          </w:p>
        </w:tc>
      </w:tr>
      <w:tr w:rsidR="007D51E1" w14:paraId="6D58C9FA" w14:textId="77777777">
        <w:tc>
          <w:tcPr>
            <w:tcW w:w="3116" w:type="dxa"/>
          </w:tcPr>
          <w:p w14:paraId="683959A7" w14:textId="77777777" w:rsidR="007D51E1" w:rsidRDefault="001C7010">
            <w:pPr>
              <w:rPr>
                <w:rFonts w:ascii="Arial" w:eastAsia="Arial" w:hAnsi="Arial" w:cs="Arial"/>
                <w:sz w:val="20"/>
                <w:szCs w:val="20"/>
              </w:rPr>
            </w:pPr>
            <w:r>
              <w:rPr>
                <w:rFonts w:ascii="Arial" w:eastAsia="Arial" w:hAnsi="Arial" w:cs="Arial"/>
                <w:sz w:val="20"/>
                <w:szCs w:val="20"/>
              </w:rPr>
              <w:t>Make &amp; Take Cookies</w:t>
            </w:r>
          </w:p>
        </w:tc>
        <w:tc>
          <w:tcPr>
            <w:tcW w:w="3117" w:type="dxa"/>
          </w:tcPr>
          <w:p w14:paraId="7B3141DE" w14:textId="77777777" w:rsidR="007D51E1" w:rsidRDefault="001C7010">
            <w:pPr>
              <w:rPr>
                <w:rFonts w:ascii="Arial" w:eastAsia="Arial" w:hAnsi="Arial" w:cs="Arial"/>
                <w:sz w:val="20"/>
                <w:szCs w:val="20"/>
              </w:rPr>
            </w:pPr>
            <w:r>
              <w:rPr>
                <w:rFonts w:ascii="Arial" w:eastAsia="Arial" w:hAnsi="Arial" w:cs="Arial"/>
                <w:sz w:val="20"/>
                <w:szCs w:val="20"/>
              </w:rPr>
              <w:t>Scavenger Hunts</w:t>
            </w:r>
          </w:p>
        </w:tc>
        <w:tc>
          <w:tcPr>
            <w:tcW w:w="3117" w:type="dxa"/>
          </w:tcPr>
          <w:p w14:paraId="2BB8D890" w14:textId="77777777" w:rsidR="007D51E1" w:rsidRDefault="001C7010">
            <w:pPr>
              <w:rPr>
                <w:rFonts w:ascii="Arial" w:eastAsia="Arial" w:hAnsi="Arial" w:cs="Arial"/>
                <w:sz w:val="20"/>
                <w:szCs w:val="20"/>
              </w:rPr>
            </w:pPr>
            <w:r>
              <w:rPr>
                <w:rFonts w:ascii="Arial" w:eastAsia="Arial" w:hAnsi="Arial" w:cs="Arial"/>
                <w:sz w:val="20"/>
                <w:szCs w:val="20"/>
              </w:rPr>
              <w:t>Online Illustration Challenges</w:t>
            </w:r>
          </w:p>
        </w:tc>
      </w:tr>
      <w:tr w:rsidR="007D51E1" w14:paraId="4B327D94" w14:textId="77777777">
        <w:tc>
          <w:tcPr>
            <w:tcW w:w="3116" w:type="dxa"/>
          </w:tcPr>
          <w:p w14:paraId="02496878" w14:textId="77777777" w:rsidR="007D51E1" w:rsidRDefault="001C7010">
            <w:pPr>
              <w:rPr>
                <w:rFonts w:ascii="Arial" w:eastAsia="Arial" w:hAnsi="Arial" w:cs="Arial"/>
                <w:sz w:val="20"/>
                <w:szCs w:val="20"/>
              </w:rPr>
            </w:pPr>
            <w:r>
              <w:rPr>
                <w:rFonts w:ascii="Arial" w:eastAsia="Arial" w:hAnsi="Arial" w:cs="Arial"/>
                <w:sz w:val="20"/>
                <w:szCs w:val="20"/>
              </w:rPr>
              <w:t>Silhouette Studio: Personalized Backpacks</w:t>
            </w:r>
          </w:p>
        </w:tc>
        <w:tc>
          <w:tcPr>
            <w:tcW w:w="3117" w:type="dxa"/>
          </w:tcPr>
          <w:p w14:paraId="553985C1" w14:textId="77777777" w:rsidR="007D51E1" w:rsidRDefault="001C7010">
            <w:pPr>
              <w:rPr>
                <w:rFonts w:ascii="Arial" w:eastAsia="Arial" w:hAnsi="Arial" w:cs="Arial"/>
                <w:sz w:val="20"/>
                <w:szCs w:val="20"/>
              </w:rPr>
            </w:pPr>
            <w:r>
              <w:rPr>
                <w:rFonts w:ascii="Arial" w:eastAsia="Arial" w:hAnsi="Arial" w:cs="Arial"/>
                <w:sz w:val="20"/>
                <w:szCs w:val="20"/>
              </w:rPr>
              <w:t xml:space="preserve">Magic the Gathering: Drop </w:t>
            </w:r>
            <w:proofErr w:type="gramStart"/>
            <w:r>
              <w:rPr>
                <w:rFonts w:ascii="Arial" w:eastAsia="Arial" w:hAnsi="Arial" w:cs="Arial"/>
                <w:sz w:val="20"/>
                <w:szCs w:val="20"/>
              </w:rPr>
              <w:t>In</w:t>
            </w:r>
            <w:proofErr w:type="gramEnd"/>
            <w:r>
              <w:rPr>
                <w:rFonts w:ascii="Arial" w:eastAsia="Arial" w:hAnsi="Arial" w:cs="Arial"/>
                <w:sz w:val="20"/>
                <w:szCs w:val="20"/>
              </w:rPr>
              <w:t xml:space="preserve"> Free Play</w:t>
            </w:r>
          </w:p>
        </w:tc>
        <w:tc>
          <w:tcPr>
            <w:tcW w:w="3117" w:type="dxa"/>
          </w:tcPr>
          <w:p w14:paraId="1ACD25DE" w14:textId="77777777" w:rsidR="007D51E1" w:rsidRDefault="001C7010">
            <w:pPr>
              <w:rPr>
                <w:rFonts w:ascii="Arial" w:eastAsia="Arial" w:hAnsi="Arial" w:cs="Arial"/>
                <w:sz w:val="20"/>
                <w:szCs w:val="20"/>
              </w:rPr>
            </w:pPr>
            <w:r>
              <w:rPr>
                <w:rFonts w:ascii="Arial" w:eastAsia="Arial" w:hAnsi="Arial" w:cs="Arial"/>
                <w:sz w:val="20"/>
                <w:szCs w:val="20"/>
              </w:rPr>
              <w:t>Light Up Fuse Beads: LED Circuits</w:t>
            </w:r>
          </w:p>
        </w:tc>
      </w:tr>
      <w:tr w:rsidR="007D51E1" w14:paraId="12536D4E" w14:textId="77777777">
        <w:tc>
          <w:tcPr>
            <w:tcW w:w="3116" w:type="dxa"/>
          </w:tcPr>
          <w:p w14:paraId="6B087EFD" w14:textId="77777777" w:rsidR="007D51E1" w:rsidRDefault="001C7010">
            <w:pPr>
              <w:rPr>
                <w:rFonts w:ascii="Arial" w:eastAsia="Arial" w:hAnsi="Arial" w:cs="Arial"/>
                <w:sz w:val="20"/>
                <w:szCs w:val="20"/>
              </w:rPr>
            </w:pPr>
            <w:r>
              <w:rPr>
                <w:rFonts w:ascii="Arial" w:eastAsia="Arial" w:hAnsi="Arial" w:cs="Arial"/>
                <w:sz w:val="20"/>
                <w:szCs w:val="20"/>
              </w:rPr>
              <w:t>An Artists World with Lars Grant- West</w:t>
            </w:r>
          </w:p>
        </w:tc>
        <w:tc>
          <w:tcPr>
            <w:tcW w:w="3117" w:type="dxa"/>
          </w:tcPr>
          <w:p w14:paraId="3FFCA326" w14:textId="77777777" w:rsidR="007D51E1" w:rsidRDefault="001C7010">
            <w:pPr>
              <w:rPr>
                <w:rFonts w:ascii="Arial" w:eastAsia="Arial" w:hAnsi="Arial" w:cs="Arial"/>
                <w:sz w:val="20"/>
                <w:szCs w:val="20"/>
              </w:rPr>
            </w:pPr>
            <w:r>
              <w:rPr>
                <w:rFonts w:ascii="Arial" w:eastAsia="Arial" w:hAnsi="Arial" w:cs="Arial"/>
                <w:sz w:val="20"/>
                <w:szCs w:val="20"/>
              </w:rPr>
              <w:t xml:space="preserve">Writing Workshop for </w:t>
            </w:r>
            <w:proofErr w:type="spellStart"/>
            <w:r>
              <w:rPr>
                <w:rFonts w:ascii="Arial" w:eastAsia="Arial" w:hAnsi="Arial" w:cs="Arial"/>
                <w:sz w:val="20"/>
                <w:szCs w:val="20"/>
              </w:rPr>
              <w:t>NaNoRiMo</w:t>
            </w:r>
            <w:proofErr w:type="spellEnd"/>
          </w:p>
        </w:tc>
        <w:tc>
          <w:tcPr>
            <w:tcW w:w="3117" w:type="dxa"/>
          </w:tcPr>
          <w:p w14:paraId="5A0BD0BB" w14:textId="77777777" w:rsidR="007D51E1" w:rsidRDefault="001C7010">
            <w:pPr>
              <w:rPr>
                <w:rFonts w:ascii="Arial" w:eastAsia="Arial" w:hAnsi="Arial" w:cs="Arial"/>
                <w:sz w:val="20"/>
                <w:szCs w:val="20"/>
              </w:rPr>
            </w:pPr>
            <w:r>
              <w:rPr>
                <w:rFonts w:ascii="Arial" w:eastAsia="Arial" w:hAnsi="Arial" w:cs="Arial"/>
                <w:sz w:val="20"/>
                <w:szCs w:val="20"/>
              </w:rPr>
              <w:t>Computer Building Workshop</w:t>
            </w:r>
          </w:p>
        </w:tc>
      </w:tr>
    </w:tbl>
    <w:p w14:paraId="2594F4DF" w14:textId="77777777" w:rsidR="007D51E1" w:rsidRDefault="007D51E1">
      <w:pPr>
        <w:rPr>
          <w:rFonts w:ascii="Arial" w:eastAsia="Arial" w:hAnsi="Arial" w:cs="Arial"/>
          <w:sz w:val="20"/>
          <w:szCs w:val="20"/>
        </w:rPr>
      </w:pPr>
    </w:p>
    <w:p w14:paraId="5E82D6F1" w14:textId="77777777" w:rsidR="007D51E1" w:rsidRDefault="001C7010">
      <w:pPr>
        <w:rPr>
          <w:rFonts w:ascii="Arial" w:eastAsia="Arial" w:hAnsi="Arial" w:cs="Arial"/>
          <w:i/>
          <w:sz w:val="20"/>
          <w:szCs w:val="20"/>
        </w:rPr>
      </w:pPr>
      <w:r>
        <w:rPr>
          <w:rFonts w:ascii="Arial" w:eastAsia="Arial" w:hAnsi="Arial" w:cs="Arial"/>
          <w:i/>
          <w:sz w:val="20"/>
          <w:szCs w:val="20"/>
        </w:rPr>
        <w:t>Autumn Allen Author Visit &amp; Book Discussion – Patron Comment</w:t>
      </w:r>
    </w:p>
    <w:p w14:paraId="5C7CC3C6" w14:textId="77777777" w:rsidR="007D51E1" w:rsidRDefault="001C7010">
      <w:pPr>
        <w:rPr>
          <w:rFonts w:ascii="Arial" w:eastAsia="Arial" w:hAnsi="Arial" w:cs="Arial"/>
          <w:i/>
          <w:sz w:val="20"/>
          <w:szCs w:val="20"/>
        </w:rPr>
      </w:pPr>
      <w:r>
        <w:rPr>
          <w:rFonts w:ascii="Arial" w:eastAsia="Arial" w:hAnsi="Arial" w:cs="Arial"/>
          <w:i/>
          <w:sz w:val="20"/>
          <w:szCs w:val="20"/>
        </w:rPr>
        <w:t>“Hurray to Friends of the Library for sponsoring Autumn Allen. She offered a candid and considered view into the life of an author, editor, homeschooling mother. Fascinating! Thanks to Carla who served as interlocutor.”</w:t>
      </w:r>
    </w:p>
    <w:p w14:paraId="396F762C" w14:textId="77777777" w:rsidR="007D51E1" w:rsidRDefault="001C7010">
      <w:pPr>
        <w:rPr>
          <w:rFonts w:ascii="Arial" w:eastAsia="Arial" w:hAnsi="Arial" w:cs="Arial"/>
          <w:i/>
          <w:sz w:val="20"/>
          <w:szCs w:val="20"/>
        </w:rPr>
      </w:pPr>
      <w:r>
        <w:rPr>
          <w:rFonts w:ascii="Arial" w:eastAsia="Arial" w:hAnsi="Arial" w:cs="Arial"/>
          <w:i/>
          <w:sz w:val="20"/>
          <w:szCs w:val="20"/>
        </w:rPr>
        <w:t>Make &amp; Take Cookies – Patron Comment</w:t>
      </w:r>
    </w:p>
    <w:p w14:paraId="04153767" w14:textId="77777777" w:rsidR="007D51E1" w:rsidRDefault="001C7010">
      <w:pPr>
        <w:rPr>
          <w:rFonts w:ascii="Arial" w:eastAsia="Arial" w:hAnsi="Arial" w:cs="Arial"/>
          <w:i/>
          <w:sz w:val="20"/>
          <w:szCs w:val="20"/>
          <w:highlight w:val="yellow"/>
        </w:rPr>
      </w:pPr>
      <w:r>
        <w:rPr>
          <w:rFonts w:ascii="Arial" w:eastAsia="Arial" w:hAnsi="Arial" w:cs="Arial"/>
          <w:i/>
          <w:sz w:val="20"/>
          <w:szCs w:val="20"/>
        </w:rPr>
        <w:t>“My daughter had so much fun making her own flavor of cookie dough and was so excited to take it home and cook it for us”.</w:t>
      </w:r>
    </w:p>
    <w:p w14:paraId="3CFB0D7C" w14:textId="77777777" w:rsidR="007D51E1" w:rsidRDefault="007D51E1">
      <w:pPr>
        <w:rPr>
          <w:rFonts w:ascii="Arial" w:eastAsia="Arial" w:hAnsi="Arial" w:cs="Arial"/>
          <w:b/>
          <w:sz w:val="20"/>
          <w:szCs w:val="20"/>
          <w:highlight w:val="yellow"/>
        </w:rPr>
      </w:pPr>
    </w:p>
    <w:p w14:paraId="06412831" w14:textId="77777777" w:rsidR="007D51E1" w:rsidRDefault="001C7010">
      <w:pPr>
        <w:rPr>
          <w:rFonts w:ascii="Arial" w:eastAsia="Arial" w:hAnsi="Arial" w:cs="Arial"/>
          <w:sz w:val="20"/>
          <w:szCs w:val="20"/>
        </w:rPr>
      </w:pPr>
      <w:r>
        <w:rPr>
          <w:rFonts w:ascii="Arial" w:eastAsia="Arial" w:hAnsi="Arial" w:cs="Arial"/>
          <w:b/>
          <w:sz w:val="20"/>
          <w:szCs w:val="20"/>
        </w:rPr>
        <w:t>Children Birth to age 11</w:t>
      </w:r>
      <w:r>
        <w:rPr>
          <w:rFonts w:ascii="Arial" w:eastAsia="Arial" w:hAnsi="Arial" w:cs="Arial"/>
          <w:sz w:val="20"/>
          <w:szCs w:val="20"/>
        </w:rPr>
        <w:t xml:space="preserve"> – </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117"/>
      </w:tblGrid>
      <w:tr w:rsidR="007D51E1" w14:paraId="42F59180" w14:textId="77777777">
        <w:tc>
          <w:tcPr>
            <w:tcW w:w="3116" w:type="dxa"/>
          </w:tcPr>
          <w:p w14:paraId="0CAF809F" w14:textId="77777777" w:rsidR="007D51E1" w:rsidRDefault="001C7010">
            <w:pPr>
              <w:rPr>
                <w:rFonts w:ascii="Arial" w:eastAsia="Arial" w:hAnsi="Arial" w:cs="Arial"/>
                <w:sz w:val="20"/>
                <w:szCs w:val="20"/>
              </w:rPr>
            </w:pPr>
            <w:r>
              <w:rPr>
                <w:rFonts w:ascii="Arial" w:eastAsia="Arial" w:hAnsi="Arial" w:cs="Arial"/>
                <w:sz w:val="20"/>
                <w:szCs w:val="20"/>
              </w:rPr>
              <w:t>Paws To Read</w:t>
            </w:r>
          </w:p>
        </w:tc>
        <w:tc>
          <w:tcPr>
            <w:tcW w:w="3117" w:type="dxa"/>
          </w:tcPr>
          <w:p w14:paraId="43E61CAB" w14:textId="77777777" w:rsidR="007D51E1" w:rsidRDefault="001C7010">
            <w:pPr>
              <w:rPr>
                <w:rFonts w:ascii="Arial" w:eastAsia="Arial" w:hAnsi="Arial" w:cs="Arial"/>
                <w:sz w:val="20"/>
                <w:szCs w:val="20"/>
              </w:rPr>
            </w:pPr>
            <w:proofErr w:type="spellStart"/>
            <w:r>
              <w:rPr>
                <w:rFonts w:ascii="Arial" w:eastAsia="Arial" w:hAnsi="Arial" w:cs="Arial"/>
                <w:sz w:val="20"/>
                <w:szCs w:val="20"/>
              </w:rPr>
              <w:t>Dancin</w:t>
            </w:r>
            <w:proofErr w:type="spellEnd"/>
            <w:r>
              <w:rPr>
                <w:rFonts w:ascii="Arial" w:eastAsia="Arial" w:hAnsi="Arial" w:cs="Arial"/>
                <w:sz w:val="20"/>
                <w:szCs w:val="20"/>
              </w:rPr>
              <w:t>’ With Hoops</w:t>
            </w:r>
          </w:p>
        </w:tc>
        <w:tc>
          <w:tcPr>
            <w:tcW w:w="3117" w:type="dxa"/>
          </w:tcPr>
          <w:p w14:paraId="6DE69BD8" w14:textId="77777777" w:rsidR="007D51E1" w:rsidRDefault="001C7010">
            <w:pPr>
              <w:rPr>
                <w:rFonts w:ascii="Arial" w:eastAsia="Arial" w:hAnsi="Arial" w:cs="Arial"/>
                <w:sz w:val="20"/>
                <w:szCs w:val="20"/>
              </w:rPr>
            </w:pPr>
            <w:r>
              <w:rPr>
                <w:rFonts w:ascii="Arial" w:eastAsia="Arial" w:hAnsi="Arial" w:cs="Arial"/>
                <w:sz w:val="20"/>
                <w:szCs w:val="20"/>
              </w:rPr>
              <w:t>Pumpernickel Puppets</w:t>
            </w:r>
          </w:p>
        </w:tc>
      </w:tr>
      <w:tr w:rsidR="007D51E1" w14:paraId="16574995" w14:textId="77777777">
        <w:tc>
          <w:tcPr>
            <w:tcW w:w="3116" w:type="dxa"/>
          </w:tcPr>
          <w:p w14:paraId="61DBA1DB" w14:textId="77777777" w:rsidR="007D51E1" w:rsidRDefault="001C7010">
            <w:pPr>
              <w:rPr>
                <w:rFonts w:ascii="Arial" w:eastAsia="Arial" w:hAnsi="Arial" w:cs="Arial"/>
                <w:sz w:val="20"/>
                <w:szCs w:val="20"/>
              </w:rPr>
            </w:pPr>
            <w:r>
              <w:rPr>
                <w:rFonts w:ascii="Arial" w:eastAsia="Arial" w:hAnsi="Arial" w:cs="Arial"/>
                <w:sz w:val="20"/>
                <w:szCs w:val="20"/>
              </w:rPr>
              <w:t>We Are Water Protectors</w:t>
            </w:r>
          </w:p>
        </w:tc>
        <w:tc>
          <w:tcPr>
            <w:tcW w:w="3117" w:type="dxa"/>
          </w:tcPr>
          <w:p w14:paraId="41DD3DE7" w14:textId="77777777" w:rsidR="007D51E1" w:rsidRDefault="001C7010">
            <w:pPr>
              <w:rPr>
                <w:rFonts w:ascii="Arial" w:eastAsia="Arial" w:hAnsi="Arial" w:cs="Arial"/>
                <w:sz w:val="20"/>
                <w:szCs w:val="20"/>
              </w:rPr>
            </w:pPr>
            <w:r>
              <w:rPr>
                <w:rFonts w:ascii="Arial" w:eastAsia="Arial" w:hAnsi="Arial" w:cs="Arial"/>
                <w:sz w:val="20"/>
                <w:szCs w:val="20"/>
              </w:rPr>
              <w:t>Incredible Earthworms</w:t>
            </w:r>
          </w:p>
        </w:tc>
        <w:tc>
          <w:tcPr>
            <w:tcW w:w="3117" w:type="dxa"/>
          </w:tcPr>
          <w:p w14:paraId="5F9C9D9C" w14:textId="77777777" w:rsidR="007D51E1" w:rsidRDefault="001C7010">
            <w:pPr>
              <w:rPr>
                <w:rFonts w:ascii="Arial" w:eastAsia="Arial" w:hAnsi="Arial" w:cs="Arial"/>
                <w:sz w:val="20"/>
                <w:szCs w:val="20"/>
              </w:rPr>
            </w:pPr>
            <w:proofErr w:type="spellStart"/>
            <w:r>
              <w:rPr>
                <w:rFonts w:ascii="Arial" w:eastAsia="Arial" w:hAnsi="Arial" w:cs="Arial"/>
                <w:sz w:val="20"/>
                <w:szCs w:val="20"/>
              </w:rPr>
              <w:t>Pokemon</w:t>
            </w:r>
            <w:proofErr w:type="spellEnd"/>
            <w:r>
              <w:rPr>
                <w:rFonts w:ascii="Arial" w:eastAsia="Arial" w:hAnsi="Arial" w:cs="Arial"/>
                <w:sz w:val="20"/>
                <w:szCs w:val="20"/>
              </w:rPr>
              <w:t xml:space="preserve"> party</w:t>
            </w:r>
          </w:p>
        </w:tc>
      </w:tr>
      <w:tr w:rsidR="007D51E1" w14:paraId="0C80468A" w14:textId="77777777">
        <w:tc>
          <w:tcPr>
            <w:tcW w:w="3116" w:type="dxa"/>
          </w:tcPr>
          <w:p w14:paraId="2DAE9FCA" w14:textId="77777777" w:rsidR="007D51E1" w:rsidRDefault="001C7010">
            <w:pPr>
              <w:rPr>
                <w:rFonts w:ascii="Arial" w:eastAsia="Arial" w:hAnsi="Arial" w:cs="Arial"/>
                <w:sz w:val="20"/>
                <w:szCs w:val="20"/>
              </w:rPr>
            </w:pPr>
            <w:r>
              <w:rPr>
                <w:rFonts w:ascii="Arial" w:eastAsia="Arial" w:hAnsi="Arial" w:cs="Arial"/>
                <w:sz w:val="20"/>
                <w:szCs w:val="20"/>
              </w:rPr>
              <w:t>Storytime at the Seekonk Fire Museum</w:t>
            </w:r>
          </w:p>
        </w:tc>
        <w:tc>
          <w:tcPr>
            <w:tcW w:w="3117" w:type="dxa"/>
          </w:tcPr>
          <w:p w14:paraId="1F34C6E0" w14:textId="77777777" w:rsidR="007D51E1" w:rsidRDefault="001C7010">
            <w:pPr>
              <w:rPr>
                <w:rFonts w:ascii="Arial" w:eastAsia="Arial" w:hAnsi="Arial" w:cs="Arial"/>
                <w:sz w:val="20"/>
                <w:szCs w:val="20"/>
              </w:rPr>
            </w:pPr>
            <w:r>
              <w:rPr>
                <w:rFonts w:ascii="Arial" w:eastAsia="Arial" w:hAnsi="Arial" w:cs="Arial"/>
                <w:sz w:val="20"/>
                <w:szCs w:val="20"/>
              </w:rPr>
              <w:t xml:space="preserve">Blueberry Storytime at </w:t>
            </w:r>
            <w:proofErr w:type="spellStart"/>
            <w:r>
              <w:rPr>
                <w:rFonts w:ascii="Arial" w:eastAsia="Arial" w:hAnsi="Arial" w:cs="Arial"/>
                <w:sz w:val="20"/>
                <w:szCs w:val="20"/>
              </w:rPr>
              <w:t>Osamequin</w:t>
            </w:r>
            <w:proofErr w:type="spellEnd"/>
            <w:r>
              <w:rPr>
                <w:rFonts w:ascii="Arial" w:eastAsia="Arial" w:hAnsi="Arial" w:cs="Arial"/>
                <w:sz w:val="20"/>
                <w:szCs w:val="20"/>
              </w:rPr>
              <w:t xml:space="preserve"> Farm</w:t>
            </w:r>
          </w:p>
        </w:tc>
        <w:tc>
          <w:tcPr>
            <w:tcW w:w="3117" w:type="dxa"/>
          </w:tcPr>
          <w:p w14:paraId="46BE4595" w14:textId="77777777" w:rsidR="007D51E1" w:rsidRDefault="001C7010">
            <w:pPr>
              <w:rPr>
                <w:rFonts w:ascii="Arial" w:eastAsia="Arial" w:hAnsi="Arial" w:cs="Arial"/>
                <w:sz w:val="20"/>
                <w:szCs w:val="20"/>
              </w:rPr>
            </w:pPr>
            <w:r>
              <w:rPr>
                <w:rFonts w:ascii="Arial" w:eastAsia="Arial" w:hAnsi="Arial" w:cs="Arial"/>
                <w:sz w:val="20"/>
                <w:szCs w:val="20"/>
              </w:rPr>
              <w:t>Little Explorers Sensory Playgroup</w:t>
            </w:r>
          </w:p>
        </w:tc>
      </w:tr>
      <w:tr w:rsidR="007D51E1" w14:paraId="26D27770" w14:textId="77777777">
        <w:tc>
          <w:tcPr>
            <w:tcW w:w="3116" w:type="dxa"/>
          </w:tcPr>
          <w:p w14:paraId="301ED4B4" w14:textId="77777777" w:rsidR="007D51E1" w:rsidRDefault="001C7010">
            <w:pPr>
              <w:rPr>
                <w:rFonts w:ascii="Arial" w:eastAsia="Arial" w:hAnsi="Arial" w:cs="Arial"/>
                <w:sz w:val="20"/>
                <w:szCs w:val="20"/>
              </w:rPr>
            </w:pPr>
            <w:r>
              <w:rPr>
                <w:rFonts w:ascii="Arial" w:eastAsia="Arial" w:hAnsi="Arial" w:cs="Arial"/>
                <w:sz w:val="20"/>
                <w:szCs w:val="20"/>
              </w:rPr>
              <w:t>Fiddle N’ Fun</w:t>
            </w:r>
          </w:p>
        </w:tc>
        <w:tc>
          <w:tcPr>
            <w:tcW w:w="3117" w:type="dxa"/>
          </w:tcPr>
          <w:p w14:paraId="29D2DC8D" w14:textId="68964D8B" w:rsidR="007D51E1" w:rsidRDefault="001C7010">
            <w:pPr>
              <w:rPr>
                <w:rFonts w:ascii="Arial" w:eastAsia="Arial" w:hAnsi="Arial" w:cs="Arial"/>
                <w:sz w:val="20"/>
                <w:szCs w:val="20"/>
              </w:rPr>
            </w:pPr>
            <w:r>
              <w:rPr>
                <w:rFonts w:ascii="Arial" w:eastAsia="Arial" w:hAnsi="Arial" w:cs="Arial"/>
                <w:sz w:val="20"/>
                <w:szCs w:val="20"/>
              </w:rPr>
              <w:t xml:space="preserve">Not </w:t>
            </w:r>
            <w:r w:rsidR="00BA53A3">
              <w:rPr>
                <w:rFonts w:ascii="Arial" w:eastAsia="Arial" w:hAnsi="Arial" w:cs="Arial"/>
                <w:sz w:val="20"/>
                <w:szCs w:val="20"/>
              </w:rPr>
              <w:t xml:space="preserve">Just </w:t>
            </w:r>
            <w:proofErr w:type="gramStart"/>
            <w:r w:rsidR="00BA53A3">
              <w:rPr>
                <w:rFonts w:ascii="Arial" w:eastAsia="Arial" w:hAnsi="Arial" w:cs="Arial"/>
                <w:sz w:val="20"/>
                <w:szCs w:val="20"/>
              </w:rPr>
              <w:t>A</w:t>
            </w:r>
            <w:proofErr w:type="gramEnd"/>
            <w:r>
              <w:rPr>
                <w:rFonts w:ascii="Arial" w:eastAsia="Arial" w:hAnsi="Arial" w:cs="Arial"/>
                <w:sz w:val="20"/>
                <w:szCs w:val="20"/>
              </w:rPr>
              <w:t xml:space="preserve"> Stick</w:t>
            </w:r>
          </w:p>
        </w:tc>
        <w:tc>
          <w:tcPr>
            <w:tcW w:w="3117" w:type="dxa"/>
          </w:tcPr>
          <w:p w14:paraId="1963DAED" w14:textId="77777777" w:rsidR="007D51E1" w:rsidRDefault="001C7010">
            <w:pPr>
              <w:rPr>
                <w:rFonts w:ascii="Arial" w:eastAsia="Arial" w:hAnsi="Arial" w:cs="Arial"/>
                <w:sz w:val="20"/>
                <w:szCs w:val="20"/>
              </w:rPr>
            </w:pPr>
            <w:r>
              <w:rPr>
                <w:rFonts w:ascii="Arial" w:eastAsia="Arial" w:hAnsi="Arial" w:cs="Arial"/>
                <w:sz w:val="20"/>
                <w:szCs w:val="20"/>
              </w:rPr>
              <w:t>Kindergarten Here I come</w:t>
            </w:r>
          </w:p>
        </w:tc>
      </w:tr>
      <w:tr w:rsidR="007D51E1" w14:paraId="08B807CB" w14:textId="77777777">
        <w:tc>
          <w:tcPr>
            <w:tcW w:w="3116" w:type="dxa"/>
          </w:tcPr>
          <w:p w14:paraId="733CC625" w14:textId="77777777" w:rsidR="007D51E1" w:rsidRDefault="001C7010">
            <w:pPr>
              <w:rPr>
                <w:rFonts w:ascii="Arial" w:eastAsia="Arial" w:hAnsi="Arial" w:cs="Arial"/>
                <w:sz w:val="20"/>
                <w:szCs w:val="20"/>
              </w:rPr>
            </w:pPr>
            <w:r>
              <w:rPr>
                <w:rFonts w:ascii="Arial" w:eastAsia="Arial" w:hAnsi="Arial" w:cs="Arial"/>
                <w:sz w:val="20"/>
                <w:szCs w:val="20"/>
              </w:rPr>
              <w:t>POW Science! Dinosaurs</w:t>
            </w:r>
          </w:p>
        </w:tc>
        <w:tc>
          <w:tcPr>
            <w:tcW w:w="3117" w:type="dxa"/>
          </w:tcPr>
          <w:p w14:paraId="7D8A7E10" w14:textId="77777777" w:rsidR="007D51E1" w:rsidRDefault="001C7010">
            <w:pPr>
              <w:rPr>
                <w:rFonts w:ascii="Arial" w:eastAsia="Arial" w:hAnsi="Arial" w:cs="Arial"/>
                <w:sz w:val="20"/>
                <w:szCs w:val="20"/>
              </w:rPr>
            </w:pPr>
            <w:r>
              <w:rPr>
                <w:rFonts w:ascii="Arial" w:eastAsia="Arial" w:hAnsi="Arial" w:cs="Arial"/>
                <w:sz w:val="20"/>
                <w:szCs w:val="20"/>
              </w:rPr>
              <w:t>Dino Party</w:t>
            </w:r>
          </w:p>
        </w:tc>
        <w:tc>
          <w:tcPr>
            <w:tcW w:w="3117" w:type="dxa"/>
          </w:tcPr>
          <w:p w14:paraId="45131922" w14:textId="77777777" w:rsidR="007D51E1" w:rsidRDefault="001C7010">
            <w:pPr>
              <w:rPr>
                <w:rFonts w:ascii="Arial" w:eastAsia="Arial" w:hAnsi="Arial" w:cs="Arial"/>
                <w:sz w:val="20"/>
                <w:szCs w:val="20"/>
              </w:rPr>
            </w:pPr>
            <w:r>
              <w:rPr>
                <w:rFonts w:ascii="Arial" w:eastAsia="Arial" w:hAnsi="Arial" w:cs="Arial"/>
                <w:sz w:val="20"/>
                <w:szCs w:val="20"/>
              </w:rPr>
              <w:t>Dinoman</w:t>
            </w:r>
          </w:p>
        </w:tc>
      </w:tr>
      <w:tr w:rsidR="007D51E1" w14:paraId="151D9FA8" w14:textId="77777777">
        <w:tc>
          <w:tcPr>
            <w:tcW w:w="3116" w:type="dxa"/>
          </w:tcPr>
          <w:p w14:paraId="170FB371" w14:textId="77777777" w:rsidR="007D51E1" w:rsidRDefault="001C7010">
            <w:pPr>
              <w:rPr>
                <w:rFonts w:ascii="Arial" w:eastAsia="Arial" w:hAnsi="Arial" w:cs="Arial"/>
                <w:sz w:val="20"/>
                <w:szCs w:val="20"/>
              </w:rPr>
            </w:pPr>
            <w:r>
              <w:rPr>
                <w:rFonts w:ascii="Arial" w:eastAsia="Arial" w:hAnsi="Arial" w:cs="Arial"/>
                <w:sz w:val="20"/>
                <w:szCs w:val="20"/>
              </w:rPr>
              <w:t>Build a Bridge Challenge</w:t>
            </w:r>
          </w:p>
        </w:tc>
        <w:tc>
          <w:tcPr>
            <w:tcW w:w="3117" w:type="dxa"/>
          </w:tcPr>
          <w:p w14:paraId="5063AE79" w14:textId="77777777" w:rsidR="007D51E1" w:rsidRDefault="001C7010">
            <w:pPr>
              <w:rPr>
                <w:rFonts w:ascii="Arial" w:eastAsia="Arial" w:hAnsi="Arial" w:cs="Arial"/>
                <w:sz w:val="20"/>
                <w:szCs w:val="20"/>
              </w:rPr>
            </w:pPr>
            <w:r>
              <w:rPr>
                <w:rFonts w:ascii="Arial" w:eastAsia="Arial" w:hAnsi="Arial" w:cs="Arial"/>
                <w:sz w:val="20"/>
                <w:szCs w:val="20"/>
              </w:rPr>
              <w:t>Beyblade Club</w:t>
            </w:r>
          </w:p>
        </w:tc>
        <w:tc>
          <w:tcPr>
            <w:tcW w:w="3117" w:type="dxa"/>
          </w:tcPr>
          <w:p w14:paraId="1B29292F" w14:textId="77777777" w:rsidR="007D51E1" w:rsidRDefault="001C7010">
            <w:pPr>
              <w:rPr>
                <w:rFonts w:ascii="Arial" w:eastAsia="Arial" w:hAnsi="Arial" w:cs="Arial"/>
                <w:sz w:val="20"/>
                <w:szCs w:val="20"/>
              </w:rPr>
            </w:pPr>
            <w:r>
              <w:rPr>
                <w:rFonts w:ascii="Arial" w:eastAsia="Arial" w:hAnsi="Arial" w:cs="Arial"/>
                <w:sz w:val="20"/>
                <w:szCs w:val="20"/>
              </w:rPr>
              <w:t>Instructional Chess Club</w:t>
            </w:r>
          </w:p>
        </w:tc>
      </w:tr>
      <w:tr w:rsidR="007D51E1" w14:paraId="61C8D09F" w14:textId="77777777">
        <w:tc>
          <w:tcPr>
            <w:tcW w:w="3116" w:type="dxa"/>
          </w:tcPr>
          <w:p w14:paraId="2C82B09F" w14:textId="77777777" w:rsidR="007D51E1" w:rsidRDefault="001C7010">
            <w:pPr>
              <w:rPr>
                <w:rFonts w:ascii="Arial" w:eastAsia="Arial" w:hAnsi="Arial" w:cs="Arial"/>
                <w:sz w:val="20"/>
                <w:szCs w:val="20"/>
              </w:rPr>
            </w:pPr>
            <w:r>
              <w:rPr>
                <w:rFonts w:ascii="Arial" w:eastAsia="Arial" w:hAnsi="Arial" w:cs="Arial"/>
                <w:sz w:val="20"/>
                <w:szCs w:val="20"/>
              </w:rPr>
              <w:t>Music &amp; Movement in the Meadows</w:t>
            </w:r>
          </w:p>
        </w:tc>
        <w:tc>
          <w:tcPr>
            <w:tcW w:w="3117" w:type="dxa"/>
          </w:tcPr>
          <w:p w14:paraId="2CBE8D45" w14:textId="77777777" w:rsidR="007D51E1" w:rsidRDefault="001C7010">
            <w:pPr>
              <w:rPr>
                <w:rFonts w:ascii="Arial" w:eastAsia="Arial" w:hAnsi="Arial" w:cs="Arial"/>
                <w:sz w:val="20"/>
                <w:szCs w:val="20"/>
              </w:rPr>
            </w:pPr>
            <w:r>
              <w:rPr>
                <w:rFonts w:ascii="Arial" w:eastAsia="Arial" w:hAnsi="Arial" w:cs="Arial"/>
                <w:sz w:val="20"/>
                <w:szCs w:val="20"/>
              </w:rPr>
              <w:t>Storytime with the RISPCA</w:t>
            </w:r>
          </w:p>
        </w:tc>
        <w:tc>
          <w:tcPr>
            <w:tcW w:w="3117" w:type="dxa"/>
          </w:tcPr>
          <w:p w14:paraId="253E4AD0" w14:textId="77777777" w:rsidR="007D51E1" w:rsidRDefault="001C7010">
            <w:pPr>
              <w:rPr>
                <w:rFonts w:ascii="Arial" w:eastAsia="Arial" w:hAnsi="Arial" w:cs="Arial"/>
                <w:sz w:val="20"/>
                <w:szCs w:val="20"/>
              </w:rPr>
            </w:pPr>
            <w:r>
              <w:rPr>
                <w:rFonts w:ascii="Arial" w:eastAsia="Arial" w:hAnsi="Arial" w:cs="Arial"/>
                <w:sz w:val="20"/>
                <w:szCs w:val="20"/>
              </w:rPr>
              <w:t>Providence Children’s Film Festival</w:t>
            </w:r>
          </w:p>
        </w:tc>
      </w:tr>
      <w:tr w:rsidR="007D51E1" w14:paraId="33D6CA7C" w14:textId="77777777">
        <w:tc>
          <w:tcPr>
            <w:tcW w:w="3116" w:type="dxa"/>
          </w:tcPr>
          <w:p w14:paraId="6FF85367" w14:textId="77777777" w:rsidR="007D51E1" w:rsidRDefault="001C7010">
            <w:pPr>
              <w:rPr>
                <w:rFonts w:ascii="Arial" w:eastAsia="Arial" w:hAnsi="Arial" w:cs="Arial"/>
                <w:sz w:val="20"/>
                <w:szCs w:val="20"/>
              </w:rPr>
            </w:pPr>
            <w:r>
              <w:rPr>
                <w:rFonts w:ascii="Arial" w:eastAsia="Arial" w:hAnsi="Arial" w:cs="Arial"/>
                <w:sz w:val="20"/>
                <w:szCs w:val="20"/>
              </w:rPr>
              <w:t>Slime Lab</w:t>
            </w:r>
          </w:p>
        </w:tc>
        <w:tc>
          <w:tcPr>
            <w:tcW w:w="3117" w:type="dxa"/>
          </w:tcPr>
          <w:p w14:paraId="24A488FC" w14:textId="77777777" w:rsidR="007D51E1" w:rsidRDefault="001C7010">
            <w:pPr>
              <w:rPr>
                <w:rFonts w:ascii="Arial" w:eastAsia="Arial" w:hAnsi="Arial" w:cs="Arial"/>
                <w:sz w:val="20"/>
                <w:szCs w:val="20"/>
              </w:rPr>
            </w:pPr>
            <w:proofErr w:type="spellStart"/>
            <w:r>
              <w:rPr>
                <w:rFonts w:ascii="Arial" w:eastAsia="Arial" w:hAnsi="Arial" w:cs="Arial"/>
                <w:sz w:val="20"/>
                <w:szCs w:val="20"/>
              </w:rPr>
              <w:t>Seaconke</w:t>
            </w:r>
            <w:proofErr w:type="spellEnd"/>
            <w:r>
              <w:rPr>
                <w:rFonts w:ascii="Arial" w:eastAsia="Arial" w:hAnsi="Arial" w:cs="Arial"/>
                <w:sz w:val="20"/>
                <w:szCs w:val="20"/>
              </w:rPr>
              <w:t xml:space="preserve"> Wampanoag Pokanoket Tribe Visit</w:t>
            </w:r>
          </w:p>
        </w:tc>
        <w:tc>
          <w:tcPr>
            <w:tcW w:w="3117" w:type="dxa"/>
          </w:tcPr>
          <w:p w14:paraId="5727FB0B" w14:textId="77777777" w:rsidR="007D51E1" w:rsidRDefault="001C7010">
            <w:pPr>
              <w:rPr>
                <w:rFonts w:ascii="Arial" w:eastAsia="Arial" w:hAnsi="Arial" w:cs="Arial"/>
                <w:sz w:val="20"/>
                <w:szCs w:val="20"/>
              </w:rPr>
            </w:pPr>
            <w:r>
              <w:rPr>
                <w:rFonts w:ascii="Arial" w:eastAsia="Arial" w:hAnsi="Arial" w:cs="Arial"/>
                <w:sz w:val="20"/>
                <w:szCs w:val="20"/>
              </w:rPr>
              <w:t>1000 Books Before Kindergarten Party!</w:t>
            </w:r>
          </w:p>
        </w:tc>
      </w:tr>
      <w:tr w:rsidR="007D51E1" w14:paraId="36879492" w14:textId="77777777">
        <w:tc>
          <w:tcPr>
            <w:tcW w:w="3116" w:type="dxa"/>
          </w:tcPr>
          <w:p w14:paraId="5222C9B1" w14:textId="77777777" w:rsidR="007D51E1" w:rsidRDefault="001C7010">
            <w:pPr>
              <w:rPr>
                <w:rFonts w:ascii="Arial" w:eastAsia="Arial" w:hAnsi="Arial" w:cs="Arial"/>
                <w:sz w:val="20"/>
                <w:szCs w:val="20"/>
              </w:rPr>
            </w:pPr>
            <w:r>
              <w:rPr>
                <w:rFonts w:ascii="Arial" w:eastAsia="Arial" w:hAnsi="Arial" w:cs="Arial"/>
                <w:sz w:val="20"/>
                <w:szCs w:val="20"/>
              </w:rPr>
              <w:lastRenderedPageBreak/>
              <w:t>Smokey Bear’s Reading Challenge</w:t>
            </w:r>
          </w:p>
        </w:tc>
        <w:tc>
          <w:tcPr>
            <w:tcW w:w="3117" w:type="dxa"/>
          </w:tcPr>
          <w:p w14:paraId="1BA0728E" w14:textId="77777777" w:rsidR="007D51E1" w:rsidRDefault="001C7010">
            <w:pPr>
              <w:rPr>
                <w:rFonts w:ascii="Arial" w:eastAsia="Arial" w:hAnsi="Arial" w:cs="Arial"/>
                <w:sz w:val="20"/>
                <w:szCs w:val="20"/>
              </w:rPr>
            </w:pPr>
            <w:r>
              <w:rPr>
                <w:rFonts w:ascii="Arial" w:eastAsia="Arial" w:hAnsi="Arial" w:cs="Arial"/>
                <w:sz w:val="20"/>
                <w:szCs w:val="20"/>
              </w:rPr>
              <w:t>Fire Safety Storytime</w:t>
            </w:r>
          </w:p>
        </w:tc>
        <w:tc>
          <w:tcPr>
            <w:tcW w:w="3117" w:type="dxa"/>
          </w:tcPr>
          <w:p w14:paraId="75577099" w14:textId="77777777" w:rsidR="007D51E1" w:rsidRDefault="001C7010">
            <w:pPr>
              <w:rPr>
                <w:rFonts w:ascii="Arial" w:eastAsia="Arial" w:hAnsi="Arial" w:cs="Arial"/>
                <w:sz w:val="20"/>
                <w:szCs w:val="20"/>
              </w:rPr>
            </w:pPr>
            <w:r>
              <w:rPr>
                <w:rFonts w:ascii="Arial" w:eastAsia="Arial" w:hAnsi="Arial" w:cs="Arial"/>
                <w:sz w:val="20"/>
                <w:szCs w:val="20"/>
              </w:rPr>
              <w:t>Visit with Smokey Bear</w:t>
            </w:r>
          </w:p>
        </w:tc>
      </w:tr>
      <w:tr w:rsidR="007D51E1" w14:paraId="7BE0847B" w14:textId="77777777">
        <w:tc>
          <w:tcPr>
            <w:tcW w:w="3116" w:type="dxa"/>
          </w:tcPr>
          <w:p w14:paraId="0A5B699A" w14:textId="77777777" w:rsidR="007D51E1" w:rsidRDefault="001C7010">
            <w:pPr>
              <w:rPr>
                <w:rFonts w:ascii="Arial" w:eastAsia="Arial" w:hAnsi="Arial" w:cs="Arial"/>
                <w:sz w:val="20"/>
                <w:szCs w:val="20"/>
              </w:rPr>
            </w:pPr>
            <w:r>
              <w:rPr>
                <w:rFonts w:ascii="Arial" w:eastAsia="Arial" w:hAnsi="Arial" w:cs="Arial"/>
                <w:sz w:val="20"/>
                <w:szCs w:val="20"/>
              </w:rPr>
              <w:t>Monster Mash</w:t>
            </w:r>
          </w:p>
        </w:tc>
        <w:tc>
          <w:tcPr>
            <w:tcW w:w="3117" w:type="dxa"/>
          </w:tcPr>
          <w:p w14:paraId="6FEEF423" w14:textId="77777777" w:rsidR="007D51E1" w:rsidRDefault="001C7010">
            <w:pPr>
              <w:rPr>
                <w:rFonts w:ascii="Arial" w:eastAsia="Arial" w:hAnsi="Arial" w:cs="Arial"/>
                <w:sz w:val="20"/>
                <w:szCs w:val="20"/>
              </w:rPr>
            </w:pPr>
            <w:r>
              <w:rPr>
                <w:rFonts w:ascii="Arial" w:eastAsia="Arial" w:hAnsi="Arial" w:cs="Arial"/>
                <w:sz w:val="20"/>
                <w:szCs w:val="20"/>
              </w:rPr>
              <w:t>Bollywood for Littles</w:t>
            </w:r>
          </w:p>
        </w:tc>
        <w:tc>
          <w:tcPr>
            <w:tcW w:w="3117" w:type="dxa"/>
          </w:tcPr>
          <w:p w14:paraId="3D18CF96" w14:textId="77777777" w:rsidR="007D51E1" w:rsidRDefault="001C7010">
            <w:pPr>
              <w:rPr>
                <w:rFonts w:ascii="Arial" w:eastAsia="Arial" w:hAnsi="Arial" w:cs="Arial"/>
                <w:sz w:val="20"/>
                <w:szCs w:val="20"/>
              </w:rPr>
            </w:pPr>
            <w:r>
              <w:rPr>
                <w:rFonts w:ascii="Arial" w:eastAsia="Arial" w:hAnsi="Arial" w:cs="Arial"/>
                <w:sz w:val="20"/>
                <w:szCs w:val="20"/>
              </w:rPr>
              <w:t>Make A Haunted House</w:t>
            </w:r>
          </w:p>
        </w:tc>
      </w:tr>
      <w:tr w:rsidR="007D51E1" w14:paraId="2A58E5F1" w14:textId="77777777">
        <w:tc>
          <w:tcPr>
            <w:tcW w:w="3116" w:type="dxa"/>
          </w:tcPr>
          <w:p w14:paraId="6F475E76" w14:textId="77777777" w:rsidR="007D51E1" w:rsidRDefault="001C7010">
            <w:pPr>
              <w:rPr>
                <w:rFonts w:ascii="Arial" w:eastAsia="Arial" w:hAnsi="Arial" w:cs="Arial"/>
                <w:sz w:val="20"/>
                <w:szCs w:val="20"/>
              </w:rPr>
            </w:pPr>
            <w:r>
              <w:rPr>
                <w:rFonts w:ascii="Arial" w:eastAsia="Arial" w:hAnsi="Arial" w:cs="Arial"/>
                <w:sz w:val="20"/>
                <w:szCs w:val="20"/>
              </w:rPr>
              <w:t>Thank You Cards for Veterans</w:t>
            </w:r>
          </w:p>
        </w:tc>
        <w:tc>
          <w:tcPr>
            <w:tcW w:w="3117" w:type="dxa"/>
          </w:tcPr>
          <w:p w14:paraId="1FFFD7C5" w14:textId="77777777" w:rsidR="007D51E1" w:rsidRDefault="001C7010">
            <w:pPr>
              <w:rPr>
                <w:rFonts w:ascii="Arial" w:eastAsia="Arial" w:hAnsi="Arial" w:cs="Arial"/>
                <w:sz w:val="20"/>
                <w:szCs w:val="20"/>
              </w:rPr>
            </w:pPr>
            <w:r>
              <w:rPr>
                <w:rFonts w:ascii="Arial" w:eastAsia="Arial" w:hAnsi="Arial" w:cs="Arial"/>
                <w:sz w:val="20"/>
                <w:szCs w:val="20"/>
              </w:rPr>
              <w:t>Bookmarks for Seniors</w:t>
            </w:r>
          </w:p>
        </w:tc>
        <w:tc>
          <w:tcPr>
            <w:tcW w:w="3117" w:type="dxa"/>
          </w:tcPr>
          <w:p w14:paraId="350560A2" w14:textId="77777777" w:rsidR="007D51E1" w:rsidRDefault="001C7010">
            <w:pPr>
              <w:rPr>
                <w:rFonts w:ascii="Arial" w:eastAsia="Arial" w:hAnsi="Arial" w:cs="Arial"/>
                <w:sz w:val="20"/>
                <w:szCs w:val="20"/>
              </w:rPr>
            </w:pPr>
            <w:r>
              <w:rPr>
                <w:rFonts w:ascii="Arial" w:eastAsia="Arial" w:hAnsi="Arial" w:cs="Arial"/>
                <w:sz w:val="20"/>
                <w:szCs w:val="20"/>
              </w:rPr>
              <w:t>Kindness Club</w:t>
            </w:r>
          </w:p>
        </w:tc>
      </w:tr>
      <w:tr w:rsidR="007D51E1" w14:paraId="4A98BF8B" w14:textId="77777777">
        <w:tc>
          <w:tcPr>
            <w:tcW w:w="3116" w:type="dxa"/>
          </w:tcPr>
          <w:p w14:paraId="2F7A2625" w14:textId="77777777" w:rsidR="007D51E1" w:rsidRDefault="001C7010">
            <w:pPr>
              <w:rPr>
                <w:rFonts w:ascii="Arial" w:eastAsia="Arial" w:hAnsi="Arial" w:cs="Arial"/>
                <w:sz w:val="20"/>
                <w:szCs w:val="20"/>
              </w:rPr>
            </w:pPr>
            <w:r>
              <w:rPr>
                <w:rFonts w:ascii="Arial" w:eastAsia="Arial" w:hAnsi="Arial" w:cs="Arial"/>
                <w:sz w:val="20"/>
                <w:szCs w:val="20"/>
              </w:rPr>
              <w:t>Kid Librarian</w:t>
            </w:r>
          </w:p>
        </w:tc>
        <w:tc>
          <w:tcPr>
            <w:tcW w:w="3117" w:type="dxa"/>
          </w:tcPr>
          <w:p w14:paraId="7C1619E0" w14:textId="77777777" w:rsidR="007D51E1" w:rsidRDefault="001C7010">
            <w:pPr>
              <w:rPr>
                <w:rFonts w:ascii="Arial" w:eastAsia="Arial" w:hAnsi="Arial" w:cs="Arial"/>
                <w:sz w:val="20"/>
                <w:szCs w:val="20"/>
              </w:rPr>
            </w:pPr>
            <w:r>
              <w:rPr>
                <w:rFonts w:ascii="Arial" w:eastAsia="Arial" w:hAnsi="Arial" w:cs="Arial"/>
                <w:sz w:val="20"/>
                <w:szCs w:val="20"/>
              </w:rPr>
              <w:t>Minecraft Club</w:t>
            </w:r>
          </w:p>
        </w:tc>
        <w:tc>
          <w:tcPr>
            <w:tcW w:w="3117" w:type="dxa"/>
          </w:tcPr>
          <w:p w14:paraId="76EBAEAB" w14:textId="77777777" w:rsidR="007D51E1" w:rsidRDefault="001C7010">
            <w:pPr>
              <w:rPr>
                <w:rFonts w:ascii="Arial" w:eastAsia="Arial" w:hAnsi="Arial" w:cs="Arial"/>
                <w:sz w:val="20"/>
                <w:szCs w:val="20"/>
              </w:rPr>
            </w:pPr>
            <w:r>
              <w:rPr>
                <w:rFonts w:ascii="Arial" w:eastAsia="Arial" w:hAnsi="Arial" w:cs="Arial"/>
                <w:sz w:val="20"/>
                <w:szCs w:val="20"/>
              </w:rPr>
              <w:t>Arctic Animals</w:t>
            </w:r>
          </w:p>
        </w:tc>
      </w:tr>
      <w:tr w:rsidR="007D51E1" w14:paraId="65833D7C" w14:textId="77777777">
        <w:tc>
          <w:tcPr>
            <w:tcW w:w="3116" w:type="dxa"/>
          </w:tcPr>
          <w:p w14:paraId="60F92736" w14:textId="77777777" w:rsidR="007D51E1" w:rsidRDefault="001C7010">
            <w:pPr>
              <w:rPr>
                <w:rFonts w:ascii="Arial" w:eastAsia="Arial" w:hAnsi="Arial" w:cs="Arial"/>
                <w:sz w:val="20"/>
                <w:szCs w:val="20"/>
              </w:rPr>
            </w:pPr>
            <w:r>
              <w:rPr>
                <w:rFonts w:ascii="Arial" w:eastAsia="Arial" w:hAnsi="Arial" w:cs="Arial"/>
                <w:sz w:val="20"/>
                <w:szCs w:val="20"/>
              </w:rPr>
              <w:t>Brick Builders</w:t>
            </w:r>
          </w:p>
        </w:tc>
        <w:tc>
          <w:tcPr>
            <w:tcW w:w="3117" w:type="dxa"/>
          </w:tcPr>
          <w:p w14:paraId="51623C26" w14:textId="77777777" w:rsidR="007D51E1" w:rsidRDefault="001C7010">
            <w:pPr>
              <w:rPr>
                <w:rFonts w:ascii="Arial" w:eastAsia="Arial" w:hAnsi="Arial" w:cs="Arial"/>
                <w:sz w:val="20"/>
                <w:szCs w:val="20"/>
              </w:rPr>
            </w:pPr>
            <w:r>
              <w:rPr>
                <w:rFonts w:ascii="Arial" w:eastAsia="Arial" w:hAnsi="Arial" w:cs="Arial"/>
                <w:sz w:val="20"/>
                <w:szCs w:val="20"/>
              </w:rPr>
              <w:t>Fairy Tale Festival</w:t>
            </w:r>
          </w:p>
        </w:tc>
        <w:tc>
          <w:tcPr>
            <w:tcW w:w="3117" w:type="dxa"/>
          </w:tcPr>
          <w:p w14:paraId="40AA6F79" w14:textId="77777777" w:rsidR="007D51E1" w:rsidRDefault="001C7010">
            <w:pPr>
              <w:rPr>
                <w:rFonts w:ascii="Arial" w:eastAsia="Arial" w:hAnsi="Arial" w:cs="Arial"/>
                <w:sz w:val="20"/>
                <w:szCs w:val="20"/>
              </w:rPr>
            </w:pPr>
            <w:r>
              <w:rPr>
                <w:rFonts w:ascii="Arial" w:eastAsia="Arial" w:hAnsi="Arial" w:cs="Arial"/>
                <w:sz w:val="20"/>
                <w:szCs w:val="20"/>
              </w:rPr>
              <w:t>Poop Museum</w:t>
            </w:r>
          </w:p>
        </w:tc>
      </w:tr>
      <w:tr w:rsidR="007D51E1" w14:paraId="399F20C0" w14:textId="77777777">
        <w:tc>
          <w:tcPr>
            <w:tcW w:w="3116" w:type="dxa"/>
          </w:tcPr>
          <w:p w14:paraId="76DAB7A7" w14:textId="77777777" w:rsidR="007D51E1" w:rsidRDefault="001C7010">
            <w:pPr>
              <w:rPr>
                <w:rFonts w:ascii="Arial" w:eastAsia="Arial" w:hAnsi="Arial" w:cs="Arial"/>
                <w:sz w:val="20"/>
                <w:szCs w:val="20"/>
              </w:rPr>
            </w:pPr>
            <w:r>
              <w:rPr>
                <w:rFonts w:ascii="Arial" w:eastAsia="Arial" w:hAnsi="Arial" w:cs="Arial"/>
                <w:sz w:val="20"/>
                <w:szCs w:val="20"/>
              </w:rPr>
              <w:t>Storytimes</w:t>
            </w:r>
          </w:p>
        </w:tc>
        <w:tc>
          <w:tcPr>
            <w:tcW w:w="3117" w:type="dxa"/>
          </w:tcPr>
          <w:p w14:paraId="3FC47A4E" w14:textId="77777777" w:rsidR="007D51E1" w:rsidRDefault="001C7010">
            <w:pPr>
              <w:rPr>
                <w:rFonts w:ascii="Arial" w:eastAsia="Arial" w:hAnsi="Arial" w:cs="Arial"/>
                <w:sz w:val="20"/>
                <w:szCs w:val="20"/>
              </w:rPr>
            </w:pPr>
            <w:r>
              <w:rPr>
                <w:rFonts w:ascii="Arial" w:eastAsia="Arial" w:hAnsi="Arial" w:cs="Arial"/>
                <w:sz w:val="20"/>
                <w:szCs w:val="20"/>
              </w:rPr>
              <w:t>Kids Paint Night</w:t>
            </w:r>
          </w:p>
        </w:tc>
        <w:tc>
          <w:tcPr>
            <w:tcW w:w="3117" w:type="dxa"/>
          </w:tcPr>
          <w:p w14:paraId="6F94C6E5" w14:textId="77777777" w:rsidR="007D51E1" w:rsidRDefault="001C7010">
            <w:pPr>
              <w:rPr>
                <w:rFonts w:ascii="Arial" w:eastAsia="Arial" w:hAnsi="Arial" w:cs="Arial"/>
                <w:sz w:val="20"/>
                <w:szCs w:val="20"/>
              </w:rPr>
            </w:pPr>
            <w:r>
              <w:rPr>
                <w:rFonts w:ascii="Arial" w:eastAsia="Arial" w:hAnsi="Arial" w:cs="Arial"/>
                <w:sz w:val="20"/>
                <w:szCs w:val="20"/>
              </w:rPr>
              <w:t>Hibernation! with the Audubon Society</w:t>
            </w:r>
          </w:p>
        </w:tc>
      </w:tr>
      <w:tr w:rsidR="007D51E1" w14:paraId="44993DA4" w14:textId="77777777">
        <w:tc>
          <w:tcPr>
            <w:tcW w:w="3116" w:type="dxa"/>
          </w:tcPr>
          <w:p w14:paraId="28B82C69" w14:textId="77777777" w:rsidR="007D51E1" w:rsidRDefault="001C7010">
            <w:pPr>
              <w:rPr>
                <w:rFonts w:ascii="Arial" w:eastAsia="Arial" w:hAnsi="Arial" w:cs="Arial"/>
                <w:sz w:val="20"/>
                <w:szCs w:val="20"/>
              </w:rPr>
            </w:pPr>
            <w:r>
              <w:rPr>
                <w:rFonts w:ascii="Arial" w:eastAsia="Arial" w:hAnsi="Arial" w:cs="Arial"/>
                <w:sz w:val="20"/>
                <w:szCs w:val="20"/>
              </w:rPr>
              <w:t>Backyard Band Jams</w:t>
            </w:r>
          </w:p>
        </w:tc>
        <w:tc>
          <w:tcPr>
            <w:tcW w:w="3117" w:type="dxa"/>
          </w:tcPr>
          <w:p w14:paraId="3C8C76A3" w14:textId="77777777" w:rsidR="007D51E1" w:rsidRDefault="001C7010">
            <w:pPr>
              <w:rPr>
                <w:rFonts w:ascii="Arial" w:eastAsia="Arial" w:hAnsi="Arial" w:cs="Arial"/>
                <w:sz w:val="20"/>
                <w:szCs w:val="20"/>
              </w:rPr>
            </w:pPr>
            <w:r>
              <w:rPr>
                <w:rFonts w:ascii="Arial" w:eastAsia="Arial" w:hAnsi="Arial" w:cs="Arial"/>
                <w:sz w:val="20"/>
                <w:szCs w:val="20"/>
              </w:rPr>
              <w:t>POW Science! Geology Rocks</w:t>
            </w:r>
          </w:p>
        </w:tc>
        <w:tc>
          <w:tcPr>
            <w:tcW w:w="3117" w:type="dxa"/>
          </w:tcPr>
          <w:p w14:paraId="73B0116B" w14:textId="77777777" w:rsidR="007D51E1" w:rsidRDefault="001C7010">
            <w:pPr>
              <w:rPr>
                <w:rFonts w:ascii="Arial" w:eastAsia="Arial" w:hAnsi="Arial" w:cs="Arial"/>
                <w:sz w:val="20"/>
                <w:szCs w:val="20"/>
              </w:rPr>
            </w:pPr>
            <w:r>
              <w:rPr>
                <w:rFonts w:ascii="Arial" w:eastAsia="Arial" w:hAnsi="Arial" w:cs="Arial"/>
                <w:sz w:val="20"/>
                <w:szCs w:val="20"/>
              </w:rPr>
              <w:t>Family Birdhouse Build</w:t>
            </w:r>
          </w:p>
        </w:tc>
      </w:tr>
      <w:tr w:rsidR="007D51E1" w14:paraId="7780117A" w14:textId="77777777">
        <w:tc>
          <w:tcPr>
            <w:tcW w:w="3116" w:type="dxa"/>
          </w:tcPr>
          <w:p w14:paraId="45DE9B83" w14:textId="77777777" w:rsidR="007D51E1" w:rsidRDefault="001C7010">
            <w:pPr>
              <w:rPr>
                <w:rFonts w:ascii="Arial" w:eastAsia="Arial" w:hAnsi="Arial" w:cs="Arial"/>
                <w:sz w:val="20"/>
                <w:szCs w:val="20"/>
              </w:rPr>
            </w:pPr>
            <w:r>
              <w:rPr>
                <w:rFonts w:ascii="Arial" w:eastAsia="Arial" w:hAnsi="Arial" w:cs="Arial"/>
                <w:sz w:val="20"/>
                <w:szCs w:val="20"/>
              </w:rPr>
              <w:t xml:space="preserve">Professor Gizmo </w:t>
            </w:r>
            <w:proofErr w:type="spellStart"/>
            <w:r>
              <w:rPr>
                <w:rFonts w:ascii="Arial" w:eastAsia="Arial" w:hAnsi="Arial" w:cs="Arial"/>
                <w:sz w:val="20"/>
                <w:szCs w:val="20"/>
              </w:rPr>
              <w:t>Scribbleshots</w:t>
            </w:r>
            <w:proofErr w:type="spellEnd"/>
          </w:p>
        </w:tc>
        <w:tc>
          <w:tcPr>
            <w:tcW w:w="3117" w:type="dxa"/>
          </w:tcPr>
          <w:p w14:paraId="0800CFC1" w14:textId="77777777" w:rsidR="007D51E1" w:rsidRDefault="001C7010">
            <w:pPr>
              <w:rPr>
                <w:rFonts w:ascii="Arial" w:eastAsia="Arial" w:hAnsi="Arial" w:cs="Arial"/>
                <w:sz w:val="20"/>
                <w:szCs w:val="20"/>
              </w:rPr>
            </w:pPr>
            <w:r>
              <w:rPr>
                <w:rFonts w:ascii="Arial" w:eastAsia="Arial" w:hAnsi="Arial" w:cs="Arial"/>
                <w:sz w:val="20"/>
                <w:szCs w:val="20"/>
              </w:rPr>
              <w:t>Needle Felting for Kids</w:t>
            </w:r>
          </w:p>
        </w:tc>
        <w:tc>
          <w:tcPr>
            <w:tcW w:w="3117" w:type="dxa"/>
          </w:tcPr>
          <w:p w14:paraId="222EC674" w14:textId="77777777" w:rsidR="007D51E1" w:rsidRDefault="001C7010">
            <w:pPr>
              <w:rPr>
                <w:rFonts w:ascii="Arial" w:eastAsia="Arial" w:hAnsi="Arial" w:cs="Arial"/>
                <w:sz w:val="20"/>
                <w:szCs w:val="20"/>
              </w:rPr>
            </w:pPr>
            <w:r>
              <w:rPr>
                <w:rFonts w:ascii="Arial" w:eastAsia="Arial" w:hAnsi="Arial" w:cs="Arial"/>
                <w:sz w:val="20"/>
                <w:szCs w:val="20"/>
              </w:rPr>
              <w:t>Getting Started Homeschooling</w:t>
            </w:r>
          </w:p>
        </w:tc>
      </w:tr>
      <w:tr w:rsidR="007D51E1" w14:paraId="7C8DE1D7" w14:textId="77777777">
        <w:tc>
          <w:tcPr>
            <w:tcW w:w="3116" w:type="dxa"/>
          </w:tcPr>
          <w:p w14:paraId="072B5E26" w14:textId="77777777" w:rsidR="007D51E1" w:rsidRDefault="001C7010">
            <w:pPr>
              <w:rPr>
                <w:rFonts w:ascii="Arial" w:eastAsia="Arial" w:hAnsi="Arial" w:cs="Arial"/>
                <w:sz w:val="20"/>
                <w:szCs w:val="20"/>
              </w:rPr>
            </w:pPr>
            <w:r>
              <w:rPr>
                <w:rFonts w:ascii="Arial" w:eastAsia="Arial" w:hAnsi="Arial" w:cs="Arial"/>
                <w:sz w:val="20"/>
                <w:szCs w:val="20"/>
              </w:rPr>
              <w:t>Backyard Birds</w:t>
            </w:r>
          </w:p>
        </w:tc>
        <w:tc>
          <w:tcPr>
            <w:tcW w:w="3117" w:type="dxa"/>
          </w:tcPr>
          <w:p w14:paraId="25C78FC7" w14:textId="77777777" w:rsidR="007D51E1" w:rsidRDefault="001C7010">
            <w:pPr>
              <w:rPr>
                <w:rFonts w:ascii="Arial" w:eastAsia="Arial" w:hAnsi="Arial" w:cs="Arial"/>
                <w:sz w:val="20"/>
                <w:szCs w:val="20"/>
              </w:rPr>
            </w:pPr>
            <w:r>
              <w:rPr>
                <w:rFonts w:ascii="Arial" w:eastAsia="Arial" w:hAnsi="Arial" w:cs="Arial"/>
                <w:sz w:val="20"/>
                <w:szCs w:val="20"/>
              </w:rPr>
              <w:t>Take &amp; Make Crafts</w:t>
            </w:r>
          </w:p>
        </w:tc>
        <w:tc>
          <w:tcPr>
            <w:tcW w:w="3117" w:type="dxa"/>
          </w:tcPr>
          <w:p w14:paraId="73E39311" w14:textId="77777777" w:rsidR="007D51E1" w:rsidRDefault="001C7010">
            <w:pPr>
              <w:rPr>
                <w:rFonts w:ascii="Arial" w:eastAsia="Arial" w:hAnsi="Arial" w:cs="Arial"/>
                <w:sz w:val="20"/>
                <w:szCs w:val="20"/>
              </w:rPr>
            </w:pPr>
            <w:r>
              <w:rPr>
                <w:rFonts w:ascii="Arial" w:eastAsia="Arial" w:hAnsi="Arial" w:cs="Arial"/>
                <w:sz w:val="20"/>
                <w:szCs w:val="20"/>
              </w:rPr>
              <w:t>Reading Challenges</w:t>
            </w:r>
          </w:p>
        </w:tc>
      </w:tr>
    </w:tbl>
    <w:p w14:paraId="6A1E003F" w14:textId="77777777" w:rsidR="007D51E1" w:rsidRDefault="007D51E1">
      <w:pPr>
        <w:rPr>
          <w:rFonts w:ascii="Arial" w:eastAsia="Arial" w:hAnsi="Arial" w:cs="Arial"/>
          <w:i/>
          <w:sz w:val="20"/>
          <w:szCs w:val="20"/>
          <w:highlight w:val="yellow"/>
        </w:rPr>
      </w:pPr>
    </w:p>
    <w:p w14:paraId="1BFC5691" w14:textId="77777777" w:rsidR="007D51E1" w:rsidRDefault="001C7010">
      <w:pPr>
        <w:rPr>
          <w:rFonts w:ascii="Arial" w:eastAsia="Arial" w:hAnsi="Arial" w:cs="Arial"/>
          <w:i/>
          <w:sz w:val="20"/>
          <w:szCs w:val="20"/>
        </w:rPr>
      </w:pPr>
      <w:r>
        <w:rPr>
          <w:rFonts w:ascii="Arial" w:eastAsia="Arial" w:hAnsi="Arial" w:cs="Arial"/>
          <w:i/>
          <w:sz w:val="20"/>
          <w:szCs w:val="20"/>
        </w:rPr>
        <w:t>I’m Going to Kindergarten! – Patron Quote</w:t>
      </w:r>
    </w:p>
    <w:p w14:paraId="3A91BECF" w14:textId="77777777" w:rsidR="007D51E1" w:rsidRDefault="001C7010">
      <w:pPr>
        <w:rPr>
          <w:rFonts w:ascii="Arial" w:eastAsia="Arial" w:hAnsi="Arial" w:cs="Arial"/>
          <w:i/>
          <w:sz w:val="20"/>
          <w:szCs w:val="20"/>
        </w:rPr>
      </w:pPr>
      <w:r>
        <w:rPr>
          <w:rFonts w:ascii="Arial" w:eastAsia="Arial" w:hAnsi="Arial" w:cs="Arial"/>
          <w:i/>
          <w:sz w:val="20"/>
          <w:szCs w:val="20"/>
        </w:rPr>
        <w:t>“Patron saw the program on the schedule this year again and said she did it the last 2 years in a row for her 2 children and it was "the best event. It eased so much anxiety for both of my girls."</w:t>
      </w:r>
    </w:p>
    <w:p w14:paraId="0451E5A4" w14:textId="77777777" w:rsidR="007D51E1" w:rsidRDefault="007D51E1">
      <w:pPr>
        <w:rPr>
          <w:rFonts w:ascii="Arial" w:eastAsia="Arial" w:hAnsi="Arial" w:cs="Arial"/>
          <w:i/>
          <w:sz w:val="20"/>
          <w:szCs w:val="20"/>
        </w:rPr>
      </w:pPr>
    </w:p>
    <w:p w14:paraId="54E38145" w14:textId="77777777" w:rsidR="007D51E1" w:rsidRDefault="001C7010">
      <w:pPr>
        <w:rPr>
          <w:rFonts w:ascii="Arial" w:eastAsia="Arial" w:hAnsi="Arial" w:cs="Arial"/>
          <w:i/>
          <w:sz w:val="20"/>
          <w:szCs w:val="20"/>
        </w:rPr>
      </w:pPr>
      <w:r>
        <w:rPr>
          <w:rFonts w:ascii="Arial" w:eastAsia="Arial" w:hAnsi="Arial" w:cs="Arial"/>
          <w:i/>
          <w:sz w:val="20"/>
          <w:szCs w:val="20"/>
        </w:rPr>
        <w:t>POW Science Dinosaur Event -Patron Comment</w:t>
      </w:r>
    </w:p>
    <w:p w14:paraId="36E312DA" w14:textId="77777777" w:rsidR="007D51E1" w:rsidRDefault="001C7010">
      <w:pPr>
        <w:rPr>
          <w:rFonts w:ascii="Arial" w:eastAsia="Arial" w:hAnsi="Arial" w:cs="Arial"/>
          <w:i/>
          <w:sz w:val="20"/>
          <w:szCs w:val="20"/>
          <w:highlight w:val="yellow"/>
        </w:rPr>
      </w:pPr>
      <w:r>
        <w:rPr>
          <w:rFonts w:ascii="Arial" w:eastAsia="Arial" w:hAnsi="Arial" w:cs="Arial"/>
          <w:i/>
          <w:sz w:val="20"/>
          <w:szCs w:val="20"/>
        </w:rPr>
        <w:t>“We thoroughly enjoyed the Pow Science Dinosaur Event!! Thank you!”</w:t>
      </w:r>
    </w:p>
    <w:p w14:paraId="4057066B" w14:textId="77777777" w:rsidR="007D51E1" w:rsidRDefault="007D51E1">
      <w:pPr>
        <w:rPr>
          <w:rFonts w:ascii="Arial" w:eastAsia="Arial" w:hAnsi="Arial" w:cs="Arial"/>
          <w:i/>
          <w:sz w:val="20"/>
          <w:szCs w:val="20"/>
          <w:highlight w:val="yellow"/>
        </w:rPr>
      </w:pPr>
    </w:p>
    <w:p w14:paraId="659E0CD0" w14:textId="77777777" w:rsidR="007D51E1" w:rsidRDefault="001C7010">
      <w:pPr>
        <w:rPr>
          <w:rFonts w:ascii="Arial" w:eastAsia="Arial" w:hAnsi="Arial" w:cs="Arial"/>
          <w:b/>
          <w:sz w:val="20"/>
          <w:szCs w:val="20"/>
        </w:rPr>
      </w:pPr>
      <w:r>
        <w:rPr>
          <w:rFonts w:ascii="Arial" w:eastAsia="Arial" w:hAnsi="Arial" w:cs="Arial"/>
          <w:b/>
          <w:sz w:val="20"/>
          <w:szCs w:val="20"/>
        </w:rPr>
        <w:t xml:space="preserve">General Audience – </w:t>
      </w:r>
    </w:p>
    <w:tbl>
      <w:tblPr>
        <w:tblStyle w:val="a2"/>
        <w:tblW w:w="9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6"/>
        <w:gridCol w:w="3117"/>
        <w:gridCol w:w="3032"/>
      </w:tblGrid>
      <w:tr w:rsidR="007D51E1" w14:paraId="58304E0A" w14:textId="77777777">
        <w:tc>
          <w:tcPr>
            <w:tcW w:w="3116" w:type="dxa"/>
          </w:tcPr>
          <w:p w14:paraId="7B5E6E83" w14:textId="77777777" w:rsidR="007D51E1" w:rsidRDefault="001C7010">
            <w:pPr>
              <w:rPr>
                <w:rFonts w:ascii="Arial" w:eastAsia="Arial" w:hAnsi="Arial" w:cs="Arial"/>
                <w:sz w:val="20"/>
                <w:szCs w:val="20"/>
              </w:rPr>
            </w:pPr>
            <w:r>
              <w:rPr>
                <w:rFonts w:ascii="Arial" w:eastAsia="Arial" w:hAnsi="Arial" w:cs="Arial"/>
                <w:sz w:val="20"/>
                <w:szCs w:val="20"/>
              </w:rPr>
              <w:t>Summer Concert Series</w:t>
            </w:r>
          </w:p>
        </w:tc>
        <w:tc>
          <w:tcPr>
            <w:tcW w:w="3117" w:type="dxa"/>
          </w:tcPr>
          <w:p w14:paraId="70C28775" w14:textId="77777777" w:rsidR="007D51E1" w:rsidRDefault="001C7010">
            <w:pPr>
              <w:rPr>
                <w:rFonts w:ascii="Arial" w:eastAsia="Arial" w:hAnsi="Arial" w:cs="Arial"/>
                <w:sz w:val="20"/>
                <w:szCs w:val="20"/>
              </w:rPr>
            </w:pPr>
            <w:r>
              <w:rPr>
                <w:rFonts w:ascii="Arial" w:eastAsia="Arial" w:hAnsi="Arial" w:cs="Arial"/>
                <w:sz w:val="20"/>
                <w:szCs w:val="20"/>
              </w:rPr>
              <w:t>Nature Photography Contest</w:t>
            </w:r>
          </w:p>
        </w:tc>
        <w:tc>
          <w:tcPr>
            <w:tcW w:w="3032" w:type="dxa"/>
          </w:tcPr>
          <w:p w14:paraId="71D374AF" w14:textId="77777777" w:rsidR="007D51E1" w:rsidRDefault="001C7010">
            <w:pPr>
              <w:rPr>
                <w:rFonts w:ascii="Arial" w:eastAsia="Arial" w:hAnsi="Arial" w:cs="Arial"/>
                <w:b/>
                <w:sz w:val="20"/>
                <w:szCs w:val="20"/>
              </w:rPr>
            </w:pPr>
            <w:r>
              <w:rPr>
                <w:rFonts w:ascii="Arial" w:eastAsia="Arial" w:hAnsi="Arial" w:cs="Arial"/>
                <w:sz w:val="20"/>
                <w:szCs w:val="20"/>
              </w:rPr>
              <w:t>Owls of the World: Who’s Watching You</w:t>
            </w:r>
          </w:p>
        </w:tc>
      </w:tr>
      <w:tr w:rsidR="007D51E1" w14:paraId="6D4793E0" w14:textId="77777777">
        <w:trPr>
          <w:trHeight w:val="98"/>
        </w:trPr>
        <w:tc>
          <w:tcPr>
            <w:tcW w:w="3116" w:type="dxa"/>
          </w:tcPr>
          <w:p w14:paraId="502EC833" w14:textId="77777777" w:rsidR="007D51E1" w:rsidRDefault="001C7010">
            <w:pPr>
              <w:rPr>
                <w:rFonts w:ascii="Arial" w:eastAsia="Arial" w:hAnsi="Arial" w:cs="Arial"/>
                <w:sz w:val="20"/>
                <w:szCs w:val="20"/>
              </w:rPr>
            </w:pPr>
            <w:r>
              <w:rPr>
                <w:rFonts w:ascii="Arial" w:eastAsia="Arial" w:hAnsi="Arial" w:cs="Arial"/>
                <w:sz w:val="20"/>
                <w:szCs w:val="20"/>
              </w:rPr>
              <w:t>Boston Bruins Pajama Drive</w:t>
            </w:r>
          </w:p>
        </w:tc>
        <w:tc>
          <w:tcPr>
            <w:tcW w:w="3117" w:type="dxa"/>
          </w:tcPr>
          <w:p w14:paraId="2DC31BF4" w14:textId="77777777" w:rsidR="007D51E1" w:rsidRDefault="001C7010">
            <w:pPr>
              <w:rPr>
                <w:rFonts w:ascii="Arial" w:eastAsia="Arial" w:hAnsi="Arial" w:cs="Arial"/>
                <w:sz w:val="20"/>
                <w:szCs w:val="20"/>
              </w:rPr>
            </w:pPr>
            <w:r>
              <w:rPr>
                <w:rFonts w:ascii="Arial" w:eastAsia="Arial" w:hAnsi="Arial" w:cs="Arial"/>
                <w:sz w:val="20"/>
                <w:szCs w:val="20"/>
              </w:rPr>
              <w:t>Scarecrow Fest</w:t>
            </w:r>
          </w:p>
        </w:tc>
        <w:tc>
          <w:tcPr>
            <w:tcW w:w="3032" w:type="dxa"/>
          </w:tcPr>
          <w:p w14:paraId="311427CC" w14:textId="77777777" w:rsidR="007D51E1" w:rsidRDefault="001C7010">
            <w:pPr>
              <w:rPr>
                <w:rFonts w:ascii="Arial" w:eastAsia="Arial" w:hAnsi="Arial" w:cs="Arial"/>
                <w:sz w:val="20"/>
                <w:szCs w:val="20"/>
              </w:rPr>
            </w:pPr>
            <w:r>
              <w:rPr>
                <w:rFonts w:ascii="Arial" w:eastAsia="Arial" w:hAnsi="Arial" w:cs="Arial"/>
                <w:sz w:val="20"/>
                <w:szCs w:val="20"/>
              </w:rPr>
              <w:t>Flying High Dogs Summer Reading Kickoff Event</w:t>
            </w:r>
          </w:p>
        </w:tc>
      </w:tr>
    </w:tbl>
    <w:p w14:paraId="6E00DF40" w14:textId="77777777" w:rsidR="007D51E1" w:rsidRDefault="007D51E1">
      <w:pPr>
        <w:rPr>
          <w:rFonts w:ascii="Arial" w:eastAsia="Arial" w:hAnsi="Arial" w:cs="Arial"/>
          <w:b/>
          <w:sz w:val="20"/>
          <w:szCs w:val="20"/>
        </w:rPr>
      </w:pPr>
    </w:p>
    <w:p w14:paraId="3281833A" w14:textId="77777777" w:rsidR="007D51E1" w:rsidRDefault="001C7010">
      <w:pPr>
        <w:rPr>
          <w:rFonts w:ascii="Arial" w:eastAsia="Arial" w:hAnsi="Arial" w:cs="Arial"/>
          <w:b/>
          <w:sz w:val="20"/>
          <w:szCs w:val="20"/>
        </w:rPr>
      </w:pPr>
      <w:r>
        <w:rPr>
          <w:rFonts w:ascii="Arial" w:eastAsia="Arial" w:hAnsi="Arial" w:cs="Arial"/>
          <w:b/>
          <w:sz w:val="20"/>
          <w:szCs w:val="20"/>
        </w:rPr>
        <w:t>Outreach &amp; Collaboration</w:t>
      </w:r>
    </w:p>
    <w:p w14:paraId="2D940DFB" w14:textId="77777777" w:rsidR="007D51E1" w:rsidRDefault="001C7010">
      <w:pPr>
        <w:rPr>
          <w:rFonts w:ascii="Arial" w:eastAsia="Arial" w:hAnsi="Arial" w:cs="Arial"/>
          <w:sz w:val="20"/>
          <w:szCs w:val="20"/>
        </w:rPr>
      </w:pPr>
      <w:r>
        <w:rPr>
          <w:rFonts w:ascii="Arial" w:eastAsia="Arial" w:hAnsi="Arial" w:cs="Arial"/>
          <w:sz w:val="20"/>
          <w:szCs w:val="20"/>
        </w:rPr>
        <w:t>The library is an active participant in the community, and always willing to collaborate with other organizations and municipal departments for the benefit of the community.</w:t>
      </w:r>
    </w:p>
    <w:p w14:paraId="23E91BB8" w14:textId="77777777" w:rsidR="007D51E1" w:rsidRDefault="001C7010">
      <w:pPr>
        <w:rPr>
          <w:rFonts w:ascii="Arial" w:eastAsia="Arial" w:hAnsi="Arial" w:cs="Arial"/>
          <w:sz w:val="20"/>
          <w:szCs w:val="20"/>
        </w:rPr>
      </w:pPr>
      <w:r>
        <w:rPr>
          <w:rFonts w:ascii="Arial" w:eastAsia="Arial" w:hAnsi="Arial" w:cs="Arial"/>
          <w:sz w:val="20"/>
          <w:szCs w:val="20"/>
        </w:rPr>
        <w:t>Highlights included:</w:t>
      </w:r>
    </w:p>
    <w:p w14:paraId="40D92AE6"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Food for Fines with Doorways Food Pantry</w:t>
      </w:r>
    </w:p>
    <w:p w14:paraId="664F9737"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Boston Bruins Pajama Drive with other Town Departments  </w:t>
      </w:r>
    </w:p>
    <w:p w14:paraId="1668F4C5"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Backyard Band Jams with P.A.C.E Child Care Works</w:t>
      </w:r>
    </w:p>
    <w:p w14:paraId="5382F099"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Eyes on Owls with Seekonk Conservation Commission</w:t>
      </w:r>
    </w:p>
    <w:p w14:paraId="6154FEEA"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Scarecrow Fest with Seekonk Parks and Recreation</w:t>
      </w:r>
    </w:p>
    <w:p w14:paraId="14C42EFA"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America Recycles Day with Seekonk Recycling Committee</w:t>
      </w:r>
    </w:p>
    <w:p w14:paraId="454AE9BD"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Nature Photography Contest with the Seekonk Land Trust</w:t>
      </w:r>
    </w:p>
    <w:p w14:paraId="65F5C4FC" w14:textId="77777777" w:rsidR="007D51E1" w:rsidRDefault="001C701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Blueberry Storytime at the Farm with </w:t>
      </w:r>
      <w:proofErr w:type="spellStart"/>
      <w:r>
        <w:rPr>
          <w:rFonts w:ascii="Arial" w:eastAsia="Arial" w:hAnsi="Arial" w:cs="Arial"/>
          <w:color w:val="000000"/>
          <w:sz w:val="20"/>
          <w:szCs w:val="20"/>
        </w:rPr>
        <w:t>Osamequin</w:t>
      </w:r>
      <w:proofErr w:type="spellEnd"/>
      <w:r>
        <w:rPr>
          <w:rFonts w:ascii="Arial" w:eastAsia="Arial" w:hAnsi="Arial" w:cs="Arial"/>
          <w:color w:val="000000"/>
          <w:sz w:val="20"/>
          <w:szCs w:val="20"/>
        </w:rPr>
        <w:t xml:space="preserve"> Farm</w:t>
      </w:r>
    </w:p>
    <w:p w14:paraId="2092E2C6" w14:textId="77777777" w:rsidR="007D51E1" w:rsidRDefault="007D51E1">
      <w:pPr>
        <w:rPr>
          <w:rFonts w:ascii="Arial" w:eastAsia="Arial" w:hAnsi="Arial" w:cs="Arial"/>
          <w:i/>
          <w:sz w:val="20"/>
          <w:szCs w:val="20"/>
        </w:rPr>
      </w:pPr>
    </w:p>
    <w:p w14:paraId="3E1276A2" w14:textId="77777777" w:rsidR="007D51E1" w:rsidRDefault="007D51E1">
      <w:pPr>
        <w:rPr>
          <w:rFonts w:ascii="Arial" w:eastAsia="Arial" w:hAnsi="Arial" w:cs="Arial"/>
          <w:i/>
          <w:sz w:val="20"/>
          <w:szCs w:val="20"/>
          <w:highlight w:val="yellow"/>
        </w:rPr>
      </w:pPr>
    </w:p>
    <w:p w14:paraId="655E013C" w14:textId="77777777" w:rsidR="007D51E1" w:rsidRDefault="007D51E1">
      <w:pPr>
        <w:rPr>
          <w:rFonts w:ascii="Arial" w:eastAsia="Arial" w:hAnsi="Arial" w:cs="Arial"/>
          <w:i/>
          <w:sz w:val="20"/>
          <w:szCs w:val="20"/>
          <w:highlight w:val="yellow"/>
        </w:rPr>
      </w:pPr>
    </w:p>
    <w:p w14:paraId="62625993" w14:textId="77777777" w:rsidR="007D51E1" w:rsidRDefault="001C7010">
      <w:pPr>
        <w:rPr>
          <w:rFonts w:ascii="Arial" w:eastAsia="Arial" w:hAnsi="Arial" w:cs="Arial"/>
          <w:i/>
          <w:sz w:val="20"/>
          <w:szCs w:val="20"/>
        </w:rPr>
      </w:pPr>
      <w:r>
        <w:rPr>
          <w:rFonts w:ascii="Arial" w:eastAsia="Arial" w:hAnsi="Arial" w:cs="Arial"/>
          <w:i/>
          <w:sz w:val="20"/>
          <w:szCs w:val="20"/>
        </w:rPr>
        <w:t>Empowered by Libraries Patron Comment Card</w:t>
      </w:r>
    </w:p>
    <w:p w14:paraId="72134320" w14:textId="77777777" w:rsidR="007D51E1" w:rsidRDefault="001C7010">
      <w:pPr>
        <w:rPr>
          <w:rFonts w:ascii="Arial" w:eastAsia="Arial" w:hAnsi="Arial" w:cs="Arial"/>
          <w:i/>
          <w:sz w:val="20"/>
          <w:szCs w:val="20"/>
          <w:highlight w:val="yellow"/>
        </w:rPr>
      </w:pPr>
      <w:r>
        <w:rPr>
          <w:rFonts w:ascii="Arial" w:eastAsia="Arial" w:hAnsi="Arial" w:cs="Arial"/>
          <w:i/>
          <w:sz w:val="20"/>
          <w:szCs w:val="20"/>
        </w:rPr>
        <w:lastRenderedPageBreak/>
        <w:t>“The library is a wonderful resource to me - the great book selection of course and the fantastic staff, the monthly activities, and the printing and computer access. Will never forget how the staff did curbside pickup throughout the bleak Covid time. Thank you!</w:t>
      </w:r>
    </w:p>
    <w:p w14:paraId="680323F3" w14:textId="77777777" w:rsidR="007D51E1" w:rsidRDefault="007D51E1">
      <w:pPr>
        <w:rPr>
          <w:rFonts w:ascii="Arial" w:eastAsia="Arial" w:hAnsi="Arial" w:cs="Arial"/>
          <w:i/>
          <w:sz w:val="20"/>
          <w:szCs w:val="20"/>
        </w:rPr>
      </w:pPr>
    </w:p>
    <w:p w14:paraId="5B870EE5" w14:textId="77777777" w:rsidR="007D51E1" w:rsidRDefault="001C7010">
      <w:pPr>
        <w:rPr>
          <w:rFonts w:ascii="Arial" w:eastAsia="Arial" w:hAnsi="Arial" w:cs="Arial"/>
          <w:sz w:val="20"/>
          <w:szCs w:val="20"/>
        </w:rPr>
      </w:pPr>
      <w:r>
        <w:rPr>
          <w:rFonts w:ascii="Arial" w:eastAsia="Arial" w:hAnsi="Arial" w:cs="Arial"/>
          <w:sz w:val="20"/>
          <w:szCs w:val="20"/>
        </w:rPr>
        <w:t>Our partners included:</w:t>
      </w:r>
    </w:p>
    <w:p w14:paraId="67535D6D"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Doorways Food Pantry, </w:t>
      </w:r>
      <w:r>
        <w:rPr>
          <w:rFonts w:ascii="Arial" w:eastAsia="Arial" w:hAnsi="Arial" w:cs="Arial"/>
          <w:i/>
          <w:color w:val="000000"/>
          <w:sz w:val="20"/>
          <w:szCs w:val="20"/>
        </w:rPr>
        <w:t>Food for Fines, 12/2024; ongoing donation bin</w:t>
      </w:r>
    </w:p>
    <w:p w14:paraId="04341091"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Osamequin Farm</w:t>
      </w:r>
      <w:r>
        <w:rPr>
          <w:rFonts w:ascii="Arial" w:eastAsia="Arial" w:hAnsi="Arial" w:cs="Arial"/>
          <w:i/>
          <w:color w:val="000000"/>
          <w:sz w:val="20"/>
          <w:szCs w:val="20"/>
        </w:rPr>
        <w:t>, Blueberry Storytime at the Farm, 7/2024</w:t>
      </w:r>
    </w:p>
    <w:p w14:paraId="5C6C48B7"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P.A.C.E. Child Care Works</w:t>
      </w:r>
      <w:r>
        <w:rPr>
          <w:rFonts w:ascii="Arial" w:eastAsia="Arial" w:hAnsi="Arial" w:cs="Arial"/>
          <w:i/>
          <w:color w:val="000000"/>
          <w:sz w:val="20"/>
          <w:szCs w:val="20"/>
        </w:rPr>
        <w:t>, Planting Seed Storytime, Backyard Band Jams, CFCE grant funded programs</w:t>
      </w:r>
    </w:p>
    <w:p w14:paraId="412E7D9B"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Conservation Commission, </w:t>
      </w:r>
      <w:r>
        <w:rPr>
          <w:rFonts w:ascii="Arial" w:eastAsia="Arial" w:hAnsi="Arial" w:cs="Arial"/>
          <w:i/>
          <w:color w:val="000000"/>
          <w:sz w:val="20"/>
          <w:szCs w:val="20"/>
        </w:rPr>
        <w:t>Eyes on Owls Program, 11/2024</w:t>
      </w:r>
    </w:p>
    <w:p w14:paraId="2F957714"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Cultural Council, </w:t>
      </w:r>
      <w:r>
        <w:rPr>
          <w:rFonts w:ascii="Arial" w:eastAsia="Arial" w:hAnsi="Arial" w:cs="Arial"/>
          <w:i/>
          <w:color w:val="000000"/>
          <w:sz w:val="20"/>
          <w:szCs w:val="20"/>
        </w:rPr>
        <w:t>Host site for SCC sponsored programs</w:t>
      </w:r>
    </w:p>
    <w:p w14:paraId="140616F4"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Fire Department, </w:t>
      </w:r>
      <w:r>
        <w:rPr>
          <w:rFonts w:ascii="Arial" w:eastAsia="Arial" w:hAnsi="Arial" w:cs="Arial"/>
          <w:i/>
          <w:color w:val="000000"/>
          <w:sz w:val="20"/>
          <w:szCs w:val="20"/>
        </w:rPr>
        <w:t>Fire Safety Storytime, 10/2024; Boston Bruins PJ Pajama Drive, Winter 2025</w:t>
      </w:r>
    </w:p>
    <w:p w14:paraId="48AB5C91"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Seekonk Fire Museum</w:t>
      </w:r>
      <w:r>
        <w:rPr>
          <w:rFonts w:ascii="Arial" w:eastAsia="Arial" w:hAnsi="Arial" w:cs="Arial"/>
          <w:i/>
          <w:color w:val="000000"/>
          <w:sz w:val="20"/>
          <w:szCs w:val="20"/>
        </w:rPr>
        <w:t>, Visit to the Fire Museum, 7/2024</w:t>
      </w:r>
    </w:p>
    <w:p w14:paraId="710AFCEA"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Human Services, </w:t>
      </w:r>
      <w:r>
        <w:rPr>
          <w:rFonts w:ascii="Arial" w:eastAsia="Arial" w:hAnsi="Arial" w:cs="Arial"/>
          <w:i/>
          <w:color w:val="000000"/>
          <w:sz w:val="20"/>
          <w:szCs w:val="20"/>
        </w:rPr>
        <w:t>Monthly Librarian visits to Senior Center</w:t>
      </w:r>
      <w:r>
        <w:rPr>
          <w:rFonts w:ascii="Arial" w:eastAsia="Arial" w:hAnsi="Arial" w:cs="Arial"/>
          <w:color w:val="000000"/>
          <w:sz w:val="20"/>
          <w:szCs w:val="20"/>
        </w:rPr>
        <w:t xml:space="preserve">, </w:t>
      </w:r>
      <w:r>
        <w:rPr>
          <w:rFonts w:ascii="Arial" w:eastAsia="Arial" w:hAnsi="Arial" w:cs="Arial"/>
          <w:i/>
          <w:color w:val="000000"/>
          <w:sz w:val="20"/>
          <w:szCs w:val="20"/>
        </w:rPr>
        <w:t>Boston Bruins PJ Pajama Drive, Winter 2025</w:t>
      </w:r>
    </w:p>
    <w:p w14:paraId="4D959FD5"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Seekonk Land Trust</w:t>
      </w:r>
      <w:r>
        <w:rPr>
          <w:rFonts w:ascii="Arial" w:eastAsia="Arial" w:hAnsi="Arial" w:cs="Arial"/>
          <w:i/>
          <w:color w:val="000000"/>
          <w:sz w:val="20"/>
          <w:szCs w:val="20"/>
        </w:rPr>
        <w:t xml:space="preserve">, Nature photography Contest Fall 2024, </w:t>
      </w:r>
    </w:p>
    <w:p w14:paraId="00218DEB"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Parks and Recreation, </w:t>
      </w:r>
      <w:r>
        <w:rPr>
          <w:rFonts w:ascii="Arial" w:eastAsia="Arial" w:hAnsi="Arial" w:cs="Arial"/>
          <w:i/>
          <w:color w:val="000000"/>
          <w:sz w:val="20"/>
          <w:szCs w:val="20"/>
        </w:rPr>
        <w:t>Scarecrow Fest, 10/2024</w:t>
      </w:r>
    </w:p>
    <w:p w14:paraId="224E1430"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Seekonk Police Department, </w:t>
      </w:r>
      <w:r>
        <w:rPr>
          <w:rFonts w:ascii="Arial" w:eastAsia="Arial" w:hAnsi="Arial" w:cs="Arial"/>
          <w:i/>
          <w:color w:val="000000"/>
          <w:sz w:val="20"/>
          <w:szCs w:val="20"/>
        </w:rPr>
        <w:t>Boston Bruins PJ Pajama Drive, Winter 2025</w:t>
      </w:r>
    </w:p>
    <w:p w14:paraId="28694889"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Seekonk Public Schools</w:t>
      </w:r>
      <w:r>
        <w:rPr>
          <w:rFonts w:ascii="Arial" w:eastAsia="Arial" w:hAnsi="Arial" w:cs="Arial"/>
          <w:i/>
          <w:color w:val="000000"/>
          <w:sz w:val="20"/>
          <w:szCs w:val="20"/>
        </w:rPr>
        <w:t>, Kindergarten Here I Come!</w:t>
      </w:r>
    </w:p>
    <w:p w14:paraId="6A10827D" w14:textId="77777777" w:rsidR="007D51E1" w:rsidRDefault="001C7010">
      <w:pPr>
        <w:numPr>
          <w:ilvl w:val="0"/>
          <w:numId w:val="2"/>
        </w:numPr>
        <w:pBdr>
          <w:top w:val="nil"/>
          <w:left w:val="nil"/>
          <w:bottom w:val="nil"/>
          <w:right w:val="nil"/>
          <w:between w:val="nil"/>
        </w:pBdr>
        <w:spacing w:after="0"/>
        <w:rPr>
          <w:rFonts w:ascii="Arial" w:eastAsia="Arial" w:hAnsi="Arial" w:cs="Arial"/>
          <w:i/>
          <w:color w:val="000000"/>
          <w:sz w:val="20"/>
          <w:szCs w:val="20"/>
        </w:rPr>
      </w:pPr>
      <w:r>
        <w:rPr>
          <w:rFonts w:ascii="Arial" w:eastAsia="Arial" w:hAnsi="Arial" w:cs="Arial"/>
          <w:color w:val="000000"/>
          <w:sz w:val="20"/>
          <w:szCs w:val="20"/>
        </w:rPr>
        <w:t xml:space="preserve">Seekonk Recycling Committee, </w:t>
      </w:r>
      <w:r>
        <w:rPr>
          <w:rFonts w:ascii="Arial" w:eastAsia="Arial" w:hAnsi="Arial" w:cs="Arial"/>
          <w:i/>
          <w:color w:val="000000"/>
          <w:sz w:val="20"/>
          <w:szCs w:val="20"/>
        </w:rPr>
        <w:t>America Recycles Day, 10/2024; Shred Day, 5/2025</w:t>
      </w:r>
    </w:p>
    <w:p w14:paraId="166AE3A2" w14:textId="77777777" w:rsidR="007D51E1" w:rsidRDefault="001C7010">
      <w:pPr>
        <w:numPr>
          <w:ilvl w:val="0"/>
          <w:numId w:val="2"/>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Seekonk Town Hall,</w:t>
      </w:r>
      <w:r>
        <w:rPr>
          <w:rFonts w:ascii="Arial" w:eastAsia="Arial" w:hAnsi="Arial" w:cs="Arial"/>
          <w:i/>
          <w:color w:val="000000"/>
          <w:sz w:val="20"/>
          <w:szCs w:val="20"/>
        </w:rPr>
        <w:t xml:space="preserve"> Boston Bruins PJ Pajama Drive, Winter 2025</w:t>
      </w:r>
    </w:p>
    <w:p w14:paraId="1DAB78BF" w14:textId="77777777" w:rsidR="007D51E1" w:rsidRDefault="007D51E1">
      <w:pPr>
        <w:pBdr>
          <w:top w:val="nil"/>
          <w:left w:val="nil"/>
          <w:bottom w:val="nil"/>
          <w:right w:val="nil"/>
          <w:between w:val="nil"/>
        </w:pBdr>
        <w:spacing w:after="0"/>
        <w:ind w:left="720"/>
        <w:rPr>
          <w:rFonts w:ascii="Arial" w:eastAsia="Arial" w:hAnsi="Arial" w:cs="Arial"/>
          <w:i/>
          <w:color w:val="000000"/>
          <w:sz w:val="20"/>
          <w:szCs w:val="20"/>
        </w:rPr>
      </w:pPr>
    </w:p>
    <w:p w14:paraId="56440862" w14:textId="77777777" w:rsidR="007D51E1" w:rsidRDefault="007D51E1">
      <w:pPr>
        <w:rPr>
          <w:rFonts w:ascii="Arial" w:eastAsia="Arial" w:hAnsi="Arial" w:cs="Arial"/>
          <w:b/>
          <w:sz w:val="20"/>
          <w:szCs w:val="20"/>
        </w:rPr>
      </w:pPr>
    </w:p>
    <w:p w14:paraId="0B027F02" w14:textId="77777777" w:rsidR="007D51E1" w:rsidRDefault="001C7010">
      <w:pPr>
        <w:rPr>
          <w:rFonts w:ascii="Arial" w:eastAsia="Arial" w:hAnsi="Arial" w:cs="Arial"/>
          <w:i/>
          <w:sz w:val="20"/>
          <w:szCs w:val="20"/>
        </w:rPr>
      </w:pPr>
      <w:r>
        <w:rPr>
          <w:rFonts w:ascii="Arial" w:eastAsia="Arial" w:hAnsi="Arial" w:cs="Arial"/>
          <w:i/>
          <w:sz w:val="20"/>
          <w:szCs w:val="20"/>
        </w:rPr>
        <w:t>Empowered by Libraries Patron Comment Card</w:t>
      </w:r>
    </w:p>
    <w:p w14:paraId="79CF1650" w14:textId="77777777" w:rsidR="007D51E1" w:rsidRDefault="001C7010">
      <w:pPr>
        <w:rPr>
          <w:rFonts w:ascii="Arial" w:eastAsia="Arial" w:hAnsi="Arial" w:cs="Arial"/>
          <w:i/>
          <w:sz w:val="20"/>
          <w:szCs w:val="20"/>
        </w:rPr>
      </w:pPr>
      <w:r>
        <w:rPr>
          <w:rFonts w:ascii="Arial" w:eastAsia="Arial" w:hAnsi="Arial" w:cs="Arial"/>
          <w:i/>
          <w:sz w:val="20"/>
          <w:szCs w:val="20"/>
        </w:rPr>
        <w:t>“</w:t>
      </w:r>
      <w:r>
        <w:rPr>
          <w:rFonts w:ascii="Arial" w:eastAsia="Arial" w:hAnsi="Arial" w:cs="Arial"/>
          <w:i/>
          <w:color w:val="000000"/>
          <w:sz w:val="20"/>
          <w:szCs w:val="20"/>
        </w:rPr>
        <w:t xml:space="preserve">My library helped me recover my sense of self. I spent a long time making myself smaller until there was very little left that I recognized. Seekonk Library was where I chose to start reclaiming the me that I remembered. It sounds dramatic but having a place to go where you don't have to account for where you have been </w:t>
      </w:r>
      <w:proofErr w:type="gramStart"/>
      <w:r>
        <w:rPr>
          <w:rFonts w:ascii="Arial" w:eastAsia="Arial" w:hAnsi="Arial" w:cs="Arial"/>
          <w:i/>
          <w:color w:val="000000"/>
          <w:sz w:val="20"/>
          <w:szCs w:val="20"/>
        </w:rPr>
        <w:t>gave</w:t>
      </w:r>
      <w:proofErr w:type="gramEnd"/>
      <w:r>
        <w:rPr>
          <w:rFonts w:ascii="Arial" w:eastAsia="Arial" w:hAnsi="Arial" w:cs="Arial"/>
          <w:i/>
          <w:color w:val="000000"/>
          <w:sz w:val="20"/>
          <w:szCs w:val="20"/>
        </w:rPr>
        <w:t xml:space="preserve"> me the courage to start exploring what else I could do. One little act put me on the road to </w:t>
      </w:r>
      <w:proofErr w:type="gramStart"/>
      <w:r>
        <w:rPr>
          <w:rFonts w:ascii="Arial" w:eastAsia="Arial" w:hAnsi="Arial" w:cs="Arial"/>
          <w:i/>
          <w:color w:val="000000"/>
          <w:sz w:val="20"/>
          <w:szCs w:val="20"/>
        </w:rPr>
        <w:t>reclaiming</w:t>
      </w:r>
      <w:proofErr w:type="gramEnd"/>
      <w:r>
        <w:rPr>
          <w:rFonts w:ascii="Arial" w:eastAsia="Arial" w:hAnsi="Arial" w:cs="Arial"/>
          <w:i/>
          <w:color w:val="000000"/>
          <w:sz w:val="20"/>
          <w:szCs w:val="20"/>
        </w:rPr>
        <w:t xml:space="preserve"> my power. Thank you for this space. It was there when I needed it most.”</w:t>
      </w:r>
    </w:p>
    <w:p w14:paraId="1897E9CF" w14:textId="77777777" w:rsidR="007D51E1" w:rsidRDefault="007D51E1">
      <w:pPr>
        <w:rPr>
          <w:rFonts w:ascii="Arial" w:eastAsia="Arial" w:hAnsi="Arial" w:cs="Arial"/>
          <w:b/>
          <w:sz w:val="20"/>
          <w:szCs w:val="20"/>
        </w:rPr>
      </w:pPr>
    </w:p>
    <w:p w14:paraId="16F16FA9" w14:textId="77777777" w:rsidR="007D51E1" w:rsidRDefault="001C7010">
      <w:pPr>
        <w:rPr>
          <w:rFonts w:ascii="Arial" w:eastAsia="Arial" w:hAnsi="Arial" w:cs="Arial"/>
          <w:b/>
          <w:sz w:val="20"/>
          <w:szCs w:val="20"/>
        </w:rPr>
      </w:pPr>
      <w:r>
        <w:rPr>
          <w:rFonts w:ascii="Arial" w:eastAsia="Arial" w:hAnsi="Arial" w:cs="Arial"/>
          <w:b/>
          <w:sz w:val="20"/>
          <w:szCs w:val="20"/>
        </w:rPr>
        <w:t>Volunteers</w:t>
      </w:r>
    </w:p>
    <w:p w14:paraId="4755687B" w14:textId="77777777" w:rsidR="007D51E1" w:rsidRDefault="001C7010">
      <w:pPr>
        <w:rPr>
          <w:rFonts w:ascii="Arial" w:eastAsia="Arial" w:hAnsi="Arial" w:cs="Arial"/>
          <w:sz w:val="20"/>
          <w:szCs w:val="20"/>
        </w:rPr>
      </w:pPr>
      <w:r>
        <w:rPr>
          <w:rFonts w:ascii="Arial" w:eastAsia="Arial" w:hAnsi="Arial" w:cs="Arial"/>
          <w:sz w:val="20"/>
          <w:szCs w:val="20"/>
        </w:rPr>
        <w:t xml:space="preserve">The library appreciates the efforts of the many volunteers who contribute to our success.  In FY25, volunteers contributed 2785 hours of service to the library and community by volunteering as Friends of the Library Book Sale volunteers, Homebound Delivery volunteers, and teen volunteers. </w:t>
      </w:r>
    </w:p>
    <w:p w14:paraId="32961877" w14:textId="77777777" w:rsidR="007D51E1" w:rsidRDefault="001C7010">
      <w:pPr>
        <w:rPr>
          <w:rFonts w:ascii="Arial" w:eastAsia="Arial" w:hAnsi="Arial" w:cs="Arial"/>
          <w:b/>
          <w:sz w:val="20"/>
          <w:szCs w:val="20"/>
        </w:rPr>
      </w:pPr>
      <w:r>
        <w:rPr>
          <w:rFonts w:ascii="Arial" w:eastAsia="Arial" w:hAnsi="Arial" w:cs="Arial"/>
          <w:sz w:val="20"/>
          <w:szCs w:val="20"/>
        </w:rPr>
        <w:t xml:space="preserve">The Friends of the Library and Seekonk Library Trust continue to support the library through fundraising.  The funds provided by the Friends of the Library sponsor our popular </w:t>
      </w:r>
      <w:proofErr w:type="spellStart"/>
      <w:r>
        <w:rPr>
          <w:rFonts w:ascii="Arial" w:eastAsia="Arial" w:hAnsi="Arial" w:cs="Arial"/>
          <w:sz w:val="20"/>
          <w:szCs w:val="20"/>
        </w:rPr>
        <w:t>BookPage</w:t>
      </w:r>
      <w:proofErr w:type="spellEnd"/>
      <w:r>
        <w:rPr>
          <w:rFonts w:ascii="Arial" w:eastAsia="Arial" w:hAnsi="Arial" w:cs="Arial"/>
          <w:sz w:val="20"/>
          <w:szCs w:val="20"/>
        </w:rPr>
        <w:t xml:space="preserve"> subscription and summer concert series and allow us to try “pilot programs” such as our Community Film series and Scarecrow Fest. The funds contributed by the Friends of the Library supplement the services provided through our annual Town Appropriation. </w:t>
      </w:r>
    </w:p>
    <w:p w14:paraId="433568A5" w14:textId="77777777" w:rsidR="007D51E1" w:rsidRDefault="007D51E1">
      <w:pPr>
        <w:rPr>
          <w:rFonts w:ascii="Arial" w:eastAsia="Arial" w:hAnsi="Arial" w:cs="Arial"/>
          <w:b/>
          <w:sz w:val="20"/>
          <w:szCs w:val="20"/>
        </w:rPr>
      </w:pPr>
    </w:p>
    <w:p w14:paraId="72FC4C7E" w14:textId="77777777" w:rsidR="007D51E1" w:rsidRDefault="007D51E1">
      <w:pPr>
        <w:rPr>
          <w:rFonts w:ascii="Arial" w:eastAsia="Arial" w:hAnsi="Arial" w:cs="Arial"/>
          <w:b/>
          <w:sz w:val="20"/>
          <w:szCs w:val="20"/>
        </w:rPr>
      </w:pPr>
    </w:p>
    <w:p w14:paraId="540F73B6" w14:textId="77777777" w:rsidR="007D51E1" w:rsidRDefault="001C7010">
      <w:pPr>
        <w:rPr>
          <w:rFonts w:ascii="Arial" w:eastAsia="Arial" w:hAnsi="Arial" w:cs="Arial"/>
          <w:b/>
          <w:sz w:val="20"/>
          <w:szCs w:val="20"/>
        </w:rPr>
      </w:pPr>
      <w:r>
        <w:rPr>
          <w:rFonts w:ascii="Arial" w:eastAsia="Arial" w:hAnsi="Arial" w:cs="Arial"/>
          <w:b/>
          <w:sz w:val="20"/>
          <w:szCs w:val="20"/>
        </w:rPr>
        <w:t>Technology</w:t>
      </w:r>
    </w:p>
    <w:p w14:paraId="6FD6E35B" w14:textId="77777777" w:rsidR="007D51E1" w:rsidRDefault="001C7010">
      <w:pPr>
        <w:rPr>
          <w:rFonts w:ascii="Arial" w:eastAsia="Arial" w:hAnsi="Arial" w:cs="Arial"/>
          <w:sz w:val="20"/>
          <w:szCs w:val="20"/>
        </w:rPr>
      </w:pPr>
      <w:r>
        <w:rPr>
          <w:rFonts w:ascii="Arial" w:eastAsia="Arial" w:hAnsi="Arial" w:cs="Arial"/>
          <w:sz w:val="20"/>
          <w:szCs w:val="20"/>
        </w:rPr>
        <w:lastRenderedPageBreak/>
        <w:t>The library continues to enhance its reputation as a leader in innovative library service. By following a robust technology maintenance plan, we ensure that our patrons receive access to high quality services and technology training.</w:t>
      </w:r>
    </w:p>
    <w:p w14:paraId="21DD1CE3" w14:textId="77777777" w:rsidR="007D51E1" w:rsidRDefault="001C7010">
      <w:pPr>
        <w:rPr>
          <w:rFonts w:ascii="Arial" w:eastAsia="Arial" w:hAnsi="Arial" w:cs="Arial"/>
          <w:sz w:val="20"/>
          <w:szCs w:val="20"/>
        </w:rPr>
      </w:pPr>
      <w:r>
        <w:rPr>
          <w:rFonts w:ascii="Arial" w:eastAsia="Arial" w:hAnsi="Arial" w:cs="Arial"/>
          <w:sz w:val="20"/>
          <w:szCs w:val="20"/>
        </w:rPr>
        <w:t xml:space="preserve">Library services include </w:t>
      </w:r>
      <w:proofErr w:type="spellStart"/>
      <w:r>
        <w:rPr>
          <w:rFonts w:ascii="Arial" w:eastAsia="Arial" w:hAnsi="Arial" w:cs="Arial"/>
          <w:sz w:val="20"/>
          <w:szCs w:val="20"/>
        </w:rPr>
        <w:t>WiFi</w:t>
      </w:r>
      <w:proofErr w:type="spellEnd"/>
      <w:r>
        <w:rPr>
          <w:rFonts w:ascii="Arial" w:eastAsia="Arial" w:hAnsi="Arial" w:cs="Arial"/>
          <w:sz w:val="20"/>
          <w:szCs w:val="20"/>
        </w:rPr>
        <w:t>, printing (both in-library and remote), and fax services. In FY25, 11,323 wireless sessions were accessed at the library. We offer Chromebooks and hot spots for checkout. Our technology classes provided training on a wide range of topics from “Better Internet Searching” to “Let’s Try AI: ChatGPT”.</w:t>
      </w:r>
    </w:p>
    <w:p w14:paraId="3AA9E9A3" w14:textId="77777777" w:rsidR="007D51E1" w:rsidRDefault="001C7010">
      <w:pPr>
        <w:rPr>
          <w:rFonts w:ascii="Arial" w:eastAsia="Arial" w:hAnsi="Arial" w:cs="Arial"/>
          <w:sz w:val="20"/>
          <w:szCs w:val="20"/>
        </w:rPr>
      </w:pPr>
      <w:r>
        <w:rPr>
          <w:rFonts w:ascii="Arial" w:eastAsia="Arial" w:hAnsi="Arial" w:cs="Arial"/>
          <w:sz w:val="20"/>
          <w:szCs w:val="20"/>
        </w:rPr>
        <w:t>The library server and VMWare were updated using $23,105.61 of the $30,800 in capital funds that had been appropriated.</w:t>
      </w:r>
    </w:p>
    <w:p w14:paraId="2374DC65" w14:textId="77777777" w:rsidR="007D51E1" w:rsidRDefault="007D51E1">
      <w:pPr>
        <w:rPr>
          <w:rFonts w:ascii="Arial" w:eastAsia="Arial" w:hAnsi="Arial" w:cs="Arial"/>
          <w:sz w:val="20"/>
          <w:szCs w:val="20"/>
        </w:rPr>
      </w:pPr>
    </w:p>
    <w:p w14:paraId="5537E1C9" w14:textId="77777777" w:rsidR="007D51E1" w:rsidRDefault="001C7010">
      <w:pPr>
        <w:rPr>
          <w:rFonts w:ascii="Arial" w:eastAsia="Arial" w:hAnsi="Arial" w:cs="Arial"/>
          <w:b/>
          <w:sz w:val="20"/>
          <w:szCs w:val="20"/>
        </w:rPr>
      </w:pPr>
      <w:r>
        <w:rPr>
          <w:rFonts w:ascii="Arial" w:eastAsia="Arial" w:hAnsi="Arial" w:cs="Arial"/>
          <w:b/>
          <w:sz w:val="20"/>
          <w:szCs w:val="20"/>
        </w:rPr>
        <w:t>Collections</w:t>
      </w:r>
    </w:p>
    <w:p w14:paraId="5BDDC6B7" w14:textId="03916008" w:rsidR="007D51E1" w:rsidRDefault="001C7010">
      <w:pPr>
        <w:rPr>
          <w:rFonts w:ascii="Arial" w:eastAsia="Arial" w:hAnsi="Arial" w:cs="Arial"/>
          <w:sz w:val="20"/>
          <w:szCs w:val="20"/>
        </w:rPr>
      </w:pPr>
      <w:r>
        <w:rPr>
          <w:rFonts w:ascii="Arial" w:eastAsia="Arial" w:hAnsi="Arial" w:cs="Arial"/>
          <w:sz w:val="20"/>
          <w:szCs w:val="20"/>
        </w:rPr>
        <w:t xml:space="preserve">The library maintains a collection of 69,173 physical items, including books, audiobooks, music </w:t>
      </w:r>
      <w:r w:rsidR="00BA53A3">
        <w:rPr>
          <w:rFonts w:ascii="Arial" w:eastAsia="Arial" w:hAnsi="Arial" w:cs="Arial"/>
          <w:sz w:val="20"/>
          <w:szCs w:val="20"/>
        </w:rPr>
        <w:t>CDs</w:t>
      </w:r>
      <w:r>
        <w:rPr>
          <w:rFonts w:ascii="Arial" w:eastAsia="Arial" w:hAnsi="Arial" w:cs="Arial"/>
          <w:sz w:val="20"/>
          <w:szCs w:val="20"/>
        </w:rPr>
        <w:t xml:space="preserve">, videos, and videogames, and provides access to a digital collection of over 65,000 items. In FY25, total collection usage was 202,752. </w:t>
      </w:r>
    </w:p>
    <w:p w14:paraId="661D4D7E" w14:textId="77777777" w:rsidR="007D51E1" w:rsidRDefault="001C7010">
      <w:pPr>
        <w:rPr>
          <w:rFonts w:ascii="Arial" w:eastAsia="Arial" w:hAnsi="Arial" w:cs="Arial"/>
          <w:sz w:val="20"/>
          <w:szCs w:val="20"/>
        </w:rPr>
      </w:pPr>
      <w:r>
        <w:rPr>
          <w:rFonts w:ascii="Arial" w:eastAsia="Arial" w:hAnsi="Arial" w:cs="Arial"/>
          <w:sz w:val="20"/>
          <w:szCs w:val="20"/>
        </w:rPr>
        <w:t xml:space="preserve">Through the library’s membership in the SAILS library network, Seekonk residents have reciprocal borrowing privileges in over 40 communities within Southeastern Massachusetts. </w:t>
      </w:r>
    </w:p>
    <w:p w14:paraId="0D32D403" w14:textId="77777777" w:rsidR="007D51E1" w:rsidRDefault="001C7010">
      <w:pPr>
        <w:rPr>
          <w:rFonts w:ascii="Arial" w:eastAsia="Arial" w:hAnsi="Arial" w:cs="Arial"/>
          <w:sz w:val="20"/>
          <w:szCs w:val="20"/>
        </w:rPr>
      </w:pPr>
      <w:r>
        <w:rPr>
          <w:rFonts w:ascii="Arial" w:eastAsia="Arial" w:hAnsi="Arial" w:cs="Arial"/>
          <w:sz w:val="20"/>
          <w:szCs w:val="20"/>
        </w:rPr>
        <w:t>The library also offers interlibrary loan services which allow patrons access to other library collections across the Commonwealth and the country.</w:t>
      </w:r>
    </w:p>
    <w:p w14:paraId="71FC2684" w14:textId="77777777" w:rsidR="007D51E1" w:rsidRDefault="001C7010">
      <w:pPr>
        <w:rPr>
          <w:rFonts w:ascii="Arial" w:eastAsia="Arial" w:hAnsi="Arial" w:cs="Arial"/>
          <w:sz w:val="20"/>
          <w:szCs w:val="20"/>
        </w:rPr>
      </w:pPr>
      <w:r>
        <w:rPr>
          <w:rFonts w:ascii="Arial" w:eastAsia="Arial" w:hAnsi="Arial" w:cs="Arial"/>
          <w:sz w:val="20"/>
          <w:szCs w:val="20"/>
        </w:rPr>
        <w:t>The library’s electronic resource collections allow patrons to access information and recreational materials from the comfort of their home.</w:t>
      </w:r>
    </w:p>
    <w:p w14:paraId="715E9554" w14:textId="77777777" w:rsidR="007D51E1" w:rsidRDefault="007D51E1">
      <w:pPr>
        <w:rPr>
          <w:rFonts w:ascii="Arial" w:eastAsia="Arial" w:hAnsi="Arial" w:cs="Arial"/>
          <w:sz w:val="20"/>
          <w:szCs w:val="20"/>
        </w:rPr>
      </w:pPr>
    </w:p>
    <w:p w14:paraId="5493AFA0" w14:textId="77777777" w:rsidR="007D51E1" w:rsidRDefault="001C7010">
      <w:pPr>
        <w:rPr>
          <w:rFonts w:ascii="Arial" w:eastAsia="Arial" w:hAnsi="Arial" w:cs="Arial"/>
          <w:sz w:val="20"/>
          <w:szCs w:val="20"/>
        </w:rPr>
      </w:pPr>
      <w:r>
        <w:rPr>
          <w:rFonts w:ascii="Arial" w:eastAsia="Arial" w:hAnsi="Arial" w:cs="Arial"/>
          <w:sz w:val="20"/>
          <w:szCs w:val="20"/>
        </w:rPr>
        <w:t>In FY25, electronic and streaming collections included:</w:t>
      </w:r>
    </w:p>
    <w:p w14:paraId="40C56D8F" w14:textId="77777777" w:rsidR="007D51E1" w:rsidRDefault="007D51E1">
      <w:pPr>
        <w:spacing w:after="0"/>
        <w:rPr>
          <w:rFonts w:ascii="Arial" w:eastAsia="Arial" w:hAnsi="Arial" w:cs="Arial"/>
          <w:sz w:val="20"/>
          <w:szCs w:val="20"/>
          <w:highlight w:val="yellow"/>
        </w:rPr>
      </w:pPr>
    </w:p>
    <w:p w14:paraId="7108D805" w14:textId="77777777" w:rsidR="007D51E1" w:rsidRDefault="001C7010">
      <w:pPr>
        <w:spacing w:after="0"/>
        <w:rPr>
          <w:rFonts w:ascii="Arial" w:eastAsia="Arial" w:hAnsi="Arial" w:cs="Arial"/>
          <w:sz w:val="20"/>
          <w:szCs w:val="20"/>
        </w:rPr>
      </w:pPr>
      <w:r>
        <w:rPr>
          <w:rFonts w:ascii="Arial" w:eastAsia="Arial" w:hAnsi="Arial" w:cs="Arial"/>
          <w:sz w:val="20"/>
          <w:szCs w:val="20"/>
        </w:rPr>
        <w:t>America’s News</w:t>
      </w:r>
    </w:p>
    <w:p w14:paraId="7B54262F" w14:textId="77777777" w:rsidR="007D51E1" w:rsidRDefault="001C7010">
      <w:pPr>
        <w:spacing w:after="0"/>
        <w:rPr>
          <w:rFonts w:ascii="Arial" w:eastAsia="Arial" w:hAnsi="Arial" w:cs="Arial"/>
          <w:sz w:val="20"/>
          <w:szCs w:val="20"/>
        </w:rPr>
      </w:pPr>
      <w:r>
        <w:rPr>
          <w:rFonts w:ascii="Arial" w:eastAsia="Arial" w:hAnsi="Arial" w:cs="Arial"/>
          <w:sz w:val="20"/>
          <w:szCs w:val="20"/>
        </w:rPr>
        <w:t>Ancestry.com (in-library use only)</w:t>
      </w:r>
    </w:p>
    <w:p w14:paraId="6649C857" w14:textId="77777777" w:rsidR="007D51E1" w:rsidRDefault="001C7010">
      <w:pPr>
        <w:spacing w:after="0"/>
        <w:rPr>
          <w:rFonts w:ascii="Arial" w:eastAsia="Arial" w:hAnsi="Arial" w:cs="Arial"/>
          <w:sz w:val="20"/>
          <w:szCs w:val="20"/>
        </w:rPr>
      </w:pPr>
      <w:r>
        <w:rPr>
          <w:rFonts w:ascii="Arial" w:eastAsia="Arial" w:hAnsi="Arial" w:cs="Arial"/>
          <w:sz w:val="20"/>
          <w:szCs w:val="20"/>
        </w:rPr>
        <w:t>Consumer Reports</w:t>
      </w:r>
    </w:p>
    <w:p w14:paraId="3797A7C5" w14:textId="77777777" w:rsidR="007D51E1" w:rsidRDefault="001C7010">
      <w:pPr>
        <w:spacing w:after="0"/>
        <w:rPr>
          <w:rFonts w:ascii="Arial" w:eastAsia="Arial" w:hAnsi="Arial" w:cs="Arial"/>
          <w:sz w:val="20"/>
          <w:szCs w:val="20"/>
        </w:rPr>
      </w:pPr>
      <w:proofErr w:type="spellStart"/>
      <w:r>
        <w:rPr>
          <w:rFonts w:ascii="Arial" w:eastAsia="Arial" w:hAnsi="Arial" w:cs="Arial"/>
          <w:sz w:val="20"/>
          <w:szCs w:val="20"/>
        </w:rPr>
        <w:t>Creativebug</w:t>
      </w:r>
      <w:proofErr w:type="spellEnd"/>
    </w:p>
    <w:p w14:paraId="500BF533" w14:textId="77777777" w:rsidR="007D51E1" w:rsidRDefault="001C7010">
      <w:pPr>
        <w:spacing w:after="0"/>
        <w:rPr>
          <w:rFonts w:ascii="Arial" w:eastAsia="Arial" w:hAnsi="Arial" w:cs="Arial"/>
          <w:sz w:val="20"/>
          <w:szCs w:val="20"/>
        </w:rPr>
      </w:pPr>
      <w:proofErr w:type="spellStart"/>
      <w:r>
        <w:rPr>
          <w:rFonts w:ascii="Arial" w:eastAsia="Arial" w:hAnsi="Arial" w:cs="Arial"/>
          <w:sz w:val="20"/>
          <w:szCs w:val="20"/>
        </w:rPr>
        <w:t>HeritageHub</w:t>
      </w:r>
      <w:proofErr w:type="spellEnd"/>
      <w:r>
        <w:rPr>
          <w:rFonts w:ascii="Arial" w:eastAsia="Arial" w:hAnsi="Arial" w:cs="Arial"/>
          <w:sz w:val="20"/>
          <w:szCs w:val="20"/>
        </w:rPr>
        <w:t xml:space="preserve"> </w:t>
      </w:r>
    </w:p>
    <w:p w14:paraId="75CA8E0D" w14:textId="77777777" w:rsidR="007D51E1" w:rsidRDefault="001C7010">
      <w:pPr>
        <w:spacing w:after="0"/>
        <w:rPr>
          <w:rFonts w:ascii="Arial" w:eastAsia="Arial" w:hAnsi="Arial" w:cs="Arial"/>
          <w:sz w:val="20"/>
          <w:szCs w:val="20"/>
        </w:rPr>
      </w:pPr>
      <w:r>
        <w:rPr>
          <w:rFonts w:ascii="Arial" w:eastAsia="Arial" w:hAnsi="Arial" w:cs="Arial"/>
          <w:sz w:val="20"/>
          <w:szCs w:val="20"/>
        </w:rPr>
        <w:t>Hoopla (eBooks, Audiobooks, movies)</w:t>
      </w:r>
    </w:p>
    <w:p w14:paraId="76B87178" w14:textId="77777777" w:rsidR="007D51E1" w:rsidRDefault="001C7010">
      <w:pPr>
        <w:spacing w:after="0"/>
        <w:rPr>
          <w:rFonts w:ascii="Arial" w:eastAsia="Arial" w:hAnsi="Arial" w:cs="Arial"/>
          <w:sz w:val="20"/>
          <w:szCs w:val="20"/>
        </w:rPr>
      </w:pPr>
      <w:r>
        <w:rPr>
          <w:rFonts w:ascii="Arial" w:eastAsia="Arial" w:hAnsi="Arial" w:cs="Arial"/>
          <w:sz w:val="20"/>
          <w:szCs w:val="20"/>
        </w:rPr>
        <w:t>Kanopy (movies and documentaries)</w:t>
      </w:r>
    </w:p>
    <w:p w14:paraId="1CE60667" w14:textId="77777777" w:rsidR="007D51E1" w:rsidRDefault="001C7010">
      <w:pPr>
        <w:spacing w:after="0"/>
        <w:rPr>
          <w:rFonts w:ascii="Arial" w:eastAsia="Arial" w:hAnsi="Arial" w:cs="Arial"/>
          <w:sz w:val="20"/>
          <w:szCs w:val="20"/>
        </w:rPr>
      </w:pPr>
      <w:r>
        <w:rPr>
          <w:rFonts w:ascii="Arial" w:eastAsia="Arial" w:hAnsi="Arial" w:cs="Arial"/>
          <w:sz w:val="20"/>
          <w:szCs w:val="20"/>
        </w:rPr>
        <w:t xml:space="preserve">Libby from </w:t>
      </w:r>
      <w:proofErr w:type="spellStart"/>
      <w:r>
        <w:rPr>
          <w:rFonts w:ascii="Arial" w:eastAsia="Arial" w:hAnsi="Arial" w:cs="Arial"/>
          <w:sz w:val="20"/>
          <w:szCs w:val="20"/>
        </w:rPr>
        <w:t>OverDrive</w:t>
      </w:r>
      <w:proofErr w:type="spellEnd"/>
    </w:p>
    <w:p w14:paraId="3F904FFF" w14:textId="77777777" w:rsidR="007D51E1" w:rsidRDefault="001C7010">
      <w:pPr>
        <w:spacing w:after="0"/>
        <w:rPr>
          <w:rFonts w:ascii="Arial" w:eastAsia="Arial" w:hAnsi="Arial" w:cs="Arial"/>
          <w:sz w:val="20"/>
          <w:szCs w:val="20"/>
        </w:rPr>
      </w:pPr>
      <w:proofErr w:type="spellStart"/>
      <w:r>
        <w:rPr>
          <w:rFonts w:ascii="Arial" w:eastAsia="Arial" w:hAnsi="Arial" w:cs="Arial"/>
          <w:sz w:val="20"/>
          <w:szCs w:val="20"/>
        </w:rPr>
        <w:t>LinkedInLearning</w:t>
      </w:r>
      <w:proofErr w:type="spellEnd"/>
      <w:r>
        <w:rPr>
          <w:rFonts w:ascii="Arial" w:eastAsia="Arial" w:hAnsi="Arial" w:cs="Arial"/>
          <w:sz w:val="20"/>
          <w:szCs w:val="20"/>
        </w:rPr>
        <w:t xml:space="preserve"> (formerly Lynda.com)</w:t>
      </w:r>
    </w:p>
    <w:p w14:paraId="1E59B46B" w14:textId="77777777" w:rsidR="007D51E1" w:rsidRDefault="001C7010">
      <w:pPr>
        <w:spacing w:after="0"/>
        <w:rPr>
          <w:rFonts w:ascii="Arial" w:eastAsia="Arial" w:hAnsi="Arial" w:cs="Arial"/>
          <w:sz w:val="20"/>
          <w:szCs w:val="20"/>
        </w:rPr>
      </w:pPr>
      <w:r>
        <w:rPr>
          <w:rFonts w:ascii="Arial" w:eastAsia="Arial" w:hAnsi="Arial" w:cs="Arial"/>
          <w:sz w:val="20"/>
          <w:szCs w:val="20"/>
        </w:rPr>
        <w:t>Mango Languages</w:t>
      </w:r>
    </w:p>
    <w:p w14:paraId="726B2AFC" w14:textId="77777777" w:rsidR="007D51E1" w:rsidRDefault="001C7010">
      <w:pPr>
        <w:spacing w:after="0"/>
        <w:rPr>
          <w:rFonts w:ascii="Arial" w:eastAsia="Arial" w:hAnsi="Arial" w:cs="Arial"/>
          <w:sz w:val="20"/>
          <w:szCs w:val="20"/>
        </w:rPr>
      </w:pPr>
      <w:r>
        <w:rPr>
          <w:rFonts w:ascii="Arial" w:eastAsia="Arial" w:hAnsi="Arial" w:cs="Arial"/>
          <w:sz w:val="20"/>
          <w:szCs w:val="20"/>
        </w:rPr>
        <w:t>Morningstar Reports</w:t>
      </w:r>
    </w:p>
    <w:p w14:paraId="145CF5A5" w14:textId="77777777" w:rsidR="007D51E1" w:rsidRDefault="001C7010">
      <w:pPr>
        <w:spacing w:after="0"/>
        <w:rPr>
          <w:rFonts w:ascii="Arial" w:eastAsia="Arial" w:hAnsi="Arial" w:cs="Arial"/>
          <w:sz w:val="20"/>
          <w:szCs w:val="20"/>
        </w:rPr>
      </w:pPr>
      <w:r>
        <w:rPr>
          <w:rFonts w:ascii="Arial" w:eastAsia="Arial" w:hAnsi="Arial" w:cs="Arial"/>
          <w:sz w:val="20"/>
          <w:szCs w:val="20"/>
        </w:rPr>
        <w:t>Niche Academy</w:t>
      </w:r>
    </w:p>
    <w:p w14:paraId="4D48643A" w14:textId="77777777" w:rsidR="007D51E1" w:rsidRDefault="001C7010">
      <w:pPr>
        <w:rPr>
          <w:rFonts w:ascii="Arial" w:eastAsia="Arial" w:hAnsi="Arial" w:cs="Arial"/>
          <w:sz w:val="20"/>
          <w:szCs w:val="20"/>
        </w:rPr>
      </w:pPr>
      <w:proofErr w:type="spellStart"/>
      <w:r>
        <w:rPr>
          <w:rFonts w:ascii="Arial" w:eastAsia="Arial" w:hAnsi="Arial" w:cs="Arial"/>
          <w:sz w:val="20"/>
          <w:szCs w:val="20"/>
        </w:rPr>
        <w:t>Tumblebooks</w:t>
      </w:r>
      <w:proofErr w:type="spellEnd"/>
      <w:r>
        <w:rPr>
          <w:rFonts w:ascii="Arial" w:eastAsia="Arial" w:hAnsi="Arial" w:cs="Arial"/>
          <w:sz w:val="20"/>
          <w:szCs w:val="20"/>
        </w:rPr>
        <w:t xml:space="preserve"> – Online books for Kids</w:t>
      </w:r>
    </w:p>
    <w:p w14:paraId="6D39E221" w14:textId="77777777" w:rsidR="007D51E1" w:rsidRDefault="007D51E1">
      <w:pPr>
        <w:rPr>
          <w:rFonts w:ascii="Arial" w:eastAsia="Arial" w:hAnsi="Arial" w:cs="Arial"/>
          <w:sz w:val="20"/>
          <w:szCs w:val="20"/>
        </w:rPr>
      </w:pPr>
    </w:p>
    <w:p w14:paraId="60A4FCC1" w14:textId="77777777" w:rsidR="007D51E1" w:rsidRDefault="001C7010">
      <w:pPr>
        <w:rPr>
          <w:rFonts w:ascii="Arial" w:eastAsia="Arial" w:hAnsi="Arial" w:cs="Arial"/>
          <w:i/>
          <w:sz w:val="20"/>
          <w:szCs w:val="20"/>
        </w:rPr>
      </w:pPr>
      <w:r>
        <w:rPr>
          <w:rFonts w:ascii="Arial" w:eastAsia="Arial" w:hAnsi="Arial" w:cs="Arial"/>
          <w:i/>
          <w:sz w:val="20"/>
          <w:szCs w:val="20"/>
        </w:rPr>
        <w:t>Vox Books for Youth: Patron Quote</w:t>
      </w:r>
    </w:p>
    <w:p w14:paraId="34816031" w14:textId="77777777" w:rsidR="007D51E1" w:rsidRDefault="001C7010">
      <w:pPr>
        <w:rPr>
          <w:rFonts w:ascii="Arial" w:eastAsia="Arial" w:hAnsi="Arial" w:cs="Arial"/>
          <w:i/>
          <w:color w:val="000000"/>
          <w:sz w:val="20"/>
          <w:szCs w:val="20"/>
          <w:highlight w:val="yellow"/>
        </w:rPr>
      </w:pPr>
      <w:r>
        <w:rPr>
          <w:rFonts w:ascii="Arial" w:eastAsia="Arial" w:hAnsi="Arial" w:cs="Arial"/>
          <w:i/>
          <w:color w:val="000000"/>
          <w:sz w:val="20"/>
          <w:szCs w:val="20"/>
          <w:highlight w:val="white"/>
        </w:rPr>
        <w:t xml:space="preserve">My son is a reluctant </w:t>
      </w:r>
      <w:proofErr w:type="gramStart"/>
      <w:r>
        <w:rPr>
          <w:rFonts w:ascii="Arial" w:eastAsia="Arial" w:hAnsi="Arial" w:cs="Arial"/>
          <w:i/>
          <w:color w:val="000000"/>
          <w:sz w:val="20"/>
          <w:szCs w:val="20"/>
          <w:highlight w:val="white"/>
        </w:rPr>
        <w:t>reader</w:t>
      </w:r>
      <w:proofErr w:type="gramEnd"/>
      <w:r>
        <w:rPr>
          <w:rFonts w:ascii="Arial" w:eastAsia="Arial" w:hAnsi="Arial" w:cs="Arial"/>
          <w:i/>
          <w:color w:val="000000"/>
          <w:sz w:val="20"/>
          <w:szCs w:val="20"/>
          <w:highlight w:val="white"/>
        </w:rPr>
        <w:t xml:space="preserve"> and these VOX books have made all the difference. He's going through them like crazy and his teacher is going to be so happy!</w:t>
      </w:r>
      <w:r>
        <w:rPr>
          <w:rFonts w:ascii="Arial" w:eastAsia="Arial" w:hAnsi="Arial" w:cs="Arial"/>
          <w:i/>
          <w:color w:val="000000"/>
          <w:sz w:val="20"/>
          <w:szCs w:val="20"/>
          <w:highlight w:val="yellow"/>
        </w:rPr>
        <w:t xml:space="preserve"> </w:t>
      </w:r>
    </w:p>
    <w:p w14:paraId="6253F6BD" w14:textId="77777777" w:rsidR="007D51E1" w:rsidRDefault="007D51E1">
      <w:pPr>
        <w:rPr>
          <w:rFonts w:ascii="Arial" w:eastAsia="Arial" w:hAnsi="Arial" w:cs="Arial"/>
          <w:sz w:val="20"/>
          <w:szCs w:val="20"/>
        </w:rPr>
      </w:pPr>
    </w:p>
    <w:p w14:paraId="4A2DA0AD" w14:textId="77777777" w:rsidR="007D51E1" w:rsidRDefault="007D51E1">
      <w:pPr>
        <w:rPr>
          <w:rFonts w:ascii="Arial" w:eastAsia="Arial" w:hAnsi="Arial" w:cs="Arial"/>
          <w:i/>
          <w:sz w:val="20"/>
          <w:szCs w:val="20"/>
          <w:highlight w:val="yellow"/>
        </w:rPr>
      </w:pPr>
    </w:p>
    <w:p w14:paraId="5379FBE4" w14:textId="77777777" w:rsidR="007D51E1" w:rsidRDefault="001C7010">
      <w:pPr>
        <w:rPr>
          <w:rFonts w:ascii="Arial" w:eastAsia="Arial" w:hAnsi="Arial" w:cs="Arial"/>
          <w:i/>
          <w:sz w:val="20"/>
          <w:szCs w:val="20"/>
        </w:rPr>
      </w:pPr>
      <w:r>
        <w:rPr>
          <w:rFonts w:ascii="Arial" w:eastAsia="Arial" w:hAnsi="Arial" w:cs="Arial"/>
          <w:i/>
          <w:sz w:val="20"/>
          <w:szCs w:val="20"/>
        </w:rPr>
        <w:t xml:space="preserve">Empowered by Libraries Patron Comment Card  </w:t>
      </w:r>
    </w:p>
    <w:p w14:paraId="09C13B04" w14:textId="77777777" w:rsidR="007D51E1" w:rsidRDefault="001C7010">
      <w:pPr>
        <w:rPr>
          <w:rFonts w:ascii="Arial" w:eastAsia="Arial" w:hAnsi="Arial" w:cs="Arial"/>
          <w:i/>
          <w:sz w:val="20"/>
          <w:szCs w:val="20"/>
        </w:rPr>
      </w:pPr>
      <w:r>
        <w:rPr>
          <w:rFonts w:ascii="Arial" w:eastAsia="Arial" w:hAnsi="Arial" w:cs="Arial"/>
          <w:i/>
          <w:sz w:val="20"/>
          <w:szCs w:val="20"/>
        </w:rPr>
        <w:t>“Thank you for being a cultural hub for our community ...the people's university”</w:t>
      </w:r>
    </w:p>
    <w:p w14:paraId="5501AC1E" w14:textId="77777777" w:rsidR="007D51E1" w:rsidRDefault="007D51E1">
      <w:pPr>
        <w:rPr>
          <w:rFonts w:ascii="Arial" w:eastAsia="Arial" w:hAnsi="Arial" w:cs="Arial"/>
          <w:b/>
          <w:sz w:val="20"/>
          <w:szCs w:val="20"/>
        </w:rPr>
      </w:pPr>
    </w:p>
    <w:p w14:paraId="3C34E66C" w14:textId="77777777" w:rsidR="007D51E1" w:rsidRDefault="001C7010">
      <w:pPr>
        <w:rPr>
          <w:rFonts w:ascii="Arial" w:eastAsia="Arial" w:hAnsi="Arial" w:cs="Arial"/>
          <w:b/>
          <w:sz w:val="20"/>
          <w:szCs w:val="20"/>
        </w:rPr>
      </w:pPr>
      <w:r>
        <w:rPr>
          <w:rFonts w:ascii="Arial" w:eastAsia="Arial" w:hAnsi="Arial" w:cs="Arial"/>
          <w:b/>
          <w:sz w:val="20"/>
          <w:szCs w:val="20"/>
        </w:rPr>
        <w:t>Library of Things and other services</w:t>
      </w:r>
    </w:p>
    <w:p w14:paraId="547889CF" w14:textId="720E61B3" w:rsidR="007D51E1" w:rsidRDefault="001C7010">
      <w:pPr>
        <w:rPr>
          <w:rFonts w:ascii="Arial" w:eastAsia="Arial" w:hAnsi="Arial" w:cs="Arial"/>
          <w:sz w:val="20"/>
          <w:szCs w:val="20"/>
        </w:rPr>
      </w:pPr>
      <w:r>
        <w:rPr>
          <w:rFonts w:ascii="Arial" w:eastAsia="Arial" w:hAnsi="Arial" w:cs="Arial"/>
          <w:sz w:val="20"/>
          <w:szCs w:val="20"/>
        </w:rPr>
        <w:t xml:space="preserve">In addition to books, videos, and music </w:t>
      </w:r>
      <w:r w:rsidR="000C6557">
        <w:rPr>
          <w:rFonts w:ascii="Arial" w:eastAsia="Arial" w:hAnsi="Arial" w:cs="Arial"/>
          <w:sz w:val="20"/>
          <w:szCs w:val="20"/>
        </w:rPr>
        <w:t>CDs</w:t>
      </w:r>
      <w:r>
        <w:rPr>
          <w:rFonts w:ascii="Arial" w:eastAsia="Arial" w:hAnsi="Arial" w:cs="Arial"/>
          <w:sz w:val="20"/>
          <w:szCs w:val="20"/>
        </w:rPr>
        <w:t>, the library also offered a variety of non-traditional items for checkout. “Library of Things” collections offer community members the opportunity to “try before you buy”, provide access to items that users may not own, and support youth STEAM programming. These items included:</w:t>
      </w:r>
    </w:p>
    <w:p w14:paraId="2F4BBC77" w14:textId="77777777" w:rsidR="007D51E1" w:rsidRDefault="001C7010">
      <w:pPr>
        <w:spacing w:after="0"/>
        <w:rPr>
          <w:rFonts w:ascii="Arial" w:eastAsia="Arial" w:hAnsi="Arial" w:cs="Arial"/>
          <w:sz w:val="20"/>
          <w:szCs w:val="20"/>
        </w:rPr>
      </w:pPr>
      <w:r>
        <w:rPr>
          <w:rFonts w:ascii="Arial" w:eastAsia="Arial" w:hAnsi="Arial" w:cs="Arial"/>
          <w:sz w:val="20"/>
          <w:szCs w:val="20"/>
        </w:rPr>
        <w:t>(15) Mobile Hotspots</w:t>
      </w:r>
    </w:p>
    <w:p w14:paraId="0789FB26" w14:textId="77777777" w:rsidR="007D51E1" w:rsidRDefault="001C7010">
      <w:pPr>
        <w:spacing w:after="0"/>
        <w:rPr>
          <w:rFonts w:ascii="Arial" w:eastAsia="Arial" w:hAnsi="Arial" w:cs="Arial"/>
          <w:sz w:val="20"/>
          <w:szCs w:val="20"/>
        </w:rPr>
      </w:pPr>
      <w:r>
        <w:rPr>
          <w:rFonts w:ascii="Arial" w:eastAsia="Arial" w:hAnsi="Arial" w:cs="Arial"/>
          <w:sz w:val="20"/>
          <w:szCs w:val="20"/>
        </w:rPr>
        <w:t>(7) Chromebooks</w:t>
      </w:r>
    </w:p>
    <w:p w14:paraId="53749315" w14:textId="77777777" w:rsidR="007D51E1" w:rsidRDefault="001C7010">
      <w:pPr>
        <w:spacing w:after="0"/>
        <w:rPr>
          <w:rFonts w:ascii="Arial" w:eastAsia="Arial" w:hAnsi="Arial" w:cs="Arial"/>
          <w:sz w:val="20"/>
          <w:szCs w:val="20"/>
        </w:rPr>
      </w:pPr>
      <w:r>
        <w:rPr>
          <w:rFonts w:ascii="Arial" w:eastAsia="Arial" w:hAnsi="Arial" w:cs="Arial"/>
          <w:sz w:val="20"/>
          <w:szCs w:val="20"/>
        </w:rPr>
        <w:t>(10) Cameras</w:t>
      </w:r>
    </w:p>
    <w:p w14:paraId="3A3B61E6" w14:textId="77777777" w:rsidR="007D51E1" w:rsidRDefault="001C7010">
      <w:pPr>
        <w:spacing w:after="0"/>
        <w:rPr>
          <w:rFonts w:ascii="Arial" w:eastAsia="Arial" w:hAnsi="Arial" w:cs="Arial"/>
          <w:sz w:val="20"/>
          <w:szCs w:val="20"/>
        </w:rPr>
      </w:pPr>
      <w:r>
        <w:rPr>
          <w:rFonts w:ascii="Arial" w:eastAsia="Arial" w:hAnsi="Arial" w:cs="Arial"/>
          <w:sz w:val="20"/>
          <w:szCs w:val="20"/>
        </w:rPr>
        <w:t>(1) Electricity Usage Meter</w:t>
      </w:r>
    </w:p>
    <w:p w14:paraId="13278328" w14:textId="77777777" w:rsidR="007D51E1" w:rsidRDefault="001C7010">
      <w:pPr>
        <w:spacing w:after="0"/>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Studfinder</w:t>
      </w:r>
      <w:proofErr w:type="spellEnd"/>
    </w:p>
    <w:p w14:paraId="6DDF5DC2" w14:textId="77777777" w:rsidR="007D51E1" w:rsidRDefault="001C7010">
      <w:pPr>
        <w:spacing w:after="0"/>
        <w:rPr>
          <w:rFonts w:ascii="Arial" w:eastAsia="Arial" w:hAnsi="Arial" w:cs="Arial"/>
          <w:sz w:val="20"/>
          <w:szCs w:val="20"/>
        </w:rPr>
      </w:pPr>
      <w:r>
        <w:rPr>
          <w:rFonts w:ascii="Arial" w:eastAsia="Arial" w:hAnsi="Arial" w:cs="Arial"/>
          <w:sz w:val="20"/>
          <w:szCs w:val="20"/>
        </w:rPr>
        <w:t>(5) Ukuleles</w:t>
      </w:r>
    </w:p>
    <w:p w14:paraId="2D1CDF94" w14:textId="77777777" w:rsidR="007D51E1" w:rsidRDefault="001C7010">
      <w:pPr>
        <w:spacing w:after="0"/>
        <w:rPr>
          <w:rFonts w:ascii="Arial" w:eastAsia="Arial" w:hAnsi="Arial" w:cs="Arial"/>
          <w:b/>
          <w:i/>
          <w:sz w:val="20"/>
          <w:szCs w:val="20"/>
        </w:rPr>
      </w:pPr>
      <w:r>
        <w:rPr>
          <w:rFonts w:ascii="Arial" w:eastAsia="Arial" w:hAnsi="Arial" w:cs="Arial"/>
          <w:sz w:val="20"/>
          <w:szCs w:val="20"/>
        </w:rPr>
        <w:t>(1) Electric Guitar and amplifier</w:t>
      </w:r>
    </w:p>
    <w:p w14:paraId="47B9ED3C" w14:textId="77777777" w:rsidR="007D51E1" w:rsidRDefault="001C7010">
      <w:pPr>
        <w:spacing w:after="0"/>
        <w:rPr>
          <w:rFonts w:ascii="Arial" w:eastAsia="Arial" w:hAnsi="Arial" w:cs="Arial"/>
          <w:b/>
          <w:i/>
          <w:sz w:val="20"/>
          <w:szCs w:val="20"/>
        </w:rPr>
      </w:pPr>
      <w:r>
        <w:rPr>
          <w:rFonts w:ascii="Arial" w:eastAsia="Arial" w:hAnsi="Arial" w:cs="Arial"/>
          <w:sz w:val="20"/>
          <w:szCs w:val="20"/>
        </w:rPr>
        <w:t>(1) Toppling Tower yard game</w:t>
      </w:r>
    </w:p>
    <w:p w14:paraId="42CEE0AD" w14:textId="77777777" w:rsidR="007D51E1" w:rsidRDefault="001C7010">
      <w:pPr>
        <w:spacing w:after="0"/>
        <w:rPr>
          <w:rFonts w:ascii="Arial" w:eastAsia="Arial" w:hAnsi="Arial" w:cs="Arial"/>
          <w:b/>
          <w:i/>
          <w:sz w:val="20"/>
          <w:szCs w:val="20"/>
        </w:rPr>
      </w:pPr>
      <w:r>
        <w:rPr>
          <w:rFonts w:ascii="Arial" w:eastAsia="Arial" w:hAnsi="Arial" w:cs="Arial"/>
          <w:sz w:val="20"/>
          <w:szCs w:val="20"/>
        </w:rPr>
        <w:t>(1) Cornhole yard game</w:t>
      </w:r>
    </w:p>
    <w:p w14:paraId="158E2A70" w14:textId="77777777" w:rsidR="007D51E1" w:rsidRDefault="001C7010">
      <w:pPr>
        <w:spacing w:after="0"/>
        <w:rPr>
          <w:rFonts w:ascii="Arial" w:eastAsia="Arial" w:hAnsi="Arial" w:cs="Arial"/>
          <w:b/>
          <w:i/>
          <w:sz w:val="20"/>
          <w:szCs w:val="20"/>
        </w:rPr>
      </w:pPr>
      <w:r>
        <w:rPr>
          <w:rFonts w:ascii="Arial" w:eastAsia="Arial" w:hAnsi="Arial" w:cs="Arial"/>
          <w:sz w:val="20"/>
          <w:szCs w:val="20"/>
        </w:rPr>
        <w:t>(1) Dash Robot</w:t>
      </w:r>
    </w:p>
    <w:p w14:paraId="09FEB926" w14:textId="77777777" w:rsidR="007D51E1" w:rsidRDefault="001C7010">
      <w:pPr>
        <w:spacing w:after="0"/>
        <w:rPr>
          <w:rFonts w:ascii="Arial" w:eastAsia="Arial" w:hAnsi="Arial" w:cs="Arial"/>
          <w:b/>
          <w:i/>
          <w:sz w:val="20"/>
          <w:szCs w:val="20"/>
        </w:rPr>
      </w:pPr>
      <w:r>
        <w:rPr>
          <w:rFonts w:ascii="Arial" w:eastAsia="Arial" w:hAnsi="Arial" w:cs="Arial"/>
          <w:sz w:val="20"/>
          <w:szCs w:val="20"/>
        </w:rPr>
        <w:t>(1) Green Screen Kit</w:t>
      </w:r>
    </w:p>
    <w:p w14:paraId="0C118B99" w14:textId="77777777" w:rsidR="007D51E1" w:rsidRDefault="001C7010">
      <w:pPr>
        <w:spacing w:after="0"/>
        <w:rPr>
          <w:rFonts w:ascii="Arial" w:eastAsia="Arial" w:hAnsi="Arial" w:cs="Arial"/>
          <w:b/>
          <w:i/>
          <w:sz w:val="20"/>
          <w:szCs w:val="20"/>
        </w:rPr>
      </w:pPr>
      <w:r>
        <w:rPr>
          <w:rFonts w:ascii="Arial" w:eastAsia="Arial" w:hAnsi="Arial" w:cs="Arial"/>
          <w:sz w:val="20"/>
          <w:szCs w:val="20"/>
        </w:rPr>
        <w:t>(1) Youth Microscope Kit</w:t>
      </w:r>
    </w:p>
    <w:p w14:paraId="1825272E" w14:textId="77777777" w:rsidR="007D51E1" w:rsidRDefault="001C7010">
      <w:pPr>
        <w:spacing w:after="0"/>
        <w:rPr>
          <w:rFonts w:ascii="Arial" w:eastAsia="Arial" w:hAnsi="Arial" w:cs="Arial"/>
          <w:sz w:val="20"/>
          <w:szCs w:val="20"/>
        </w:rPr>
      </w:pPr>
      <w:r>
        <w:rPr>
          <w:rFonts w:ascii="Arial" w:eastAsia="Arial" w:hAnsi="Arial" w:cs="Arial"/>
          <w:sz w:val="20"/>
          <w:szCs w:val="20"/>
        </w:rPr>
        <w:t>(1) Youth Nature Backpack</w:t>
      </w: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sz w:val="20"/>
          <w:szCs w:val="20"/>
        </w:rPr>
        <w:t xml:space="preserve"> </w:t>
      </w:r>
    </w:p>
    <w:p w14:paraId="645CC4D5" w14:textId="77777777" w:rsidR="007D51E1" w:rsidRDefault="001C7010">
      <w:pPr>
        <w:spacing w:after="0"/>
        <w:rPr>
          <w:rFonts w:ascii="Arial" w:eastAsia="Arial" w:hAnsi="Arial" w:cs="Arial"/>
          <w:b/>
          <w:i/>
          <w:sz w:val="20"/>
          <w:szCs w:val="20"/>
        </w:rPr>
      </w:pPr>
      <w:r>
        <w:rPr>
          <w:rFonts w:ascii="Arial" w:eastAsia="Arial" w:hAnsi="Arial" w:cs="Arial"/>
          <w:sz w:val="20"/>
          <w:szCs w:val="20"/>
        </w:rPr>
        <w:t>(1) Binoculars</w:t>
      </w:r>
      <w:r>
        <w:rPr>
          <w:rFonts w:ascii="Arial" w:eastAsia="Arial" w:hAnsi="Arial" w:cs="Arial"/>
          <w:b/>
          <w:sz w:val="20"/>
          <w:szCs w:val="20"/>
        </w:rPr>
        <w:t xml:space="preserve"> </w:t>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p>
    <w:p w14:paraId="55F81743" w14:textId="77777777" w:rsidR="007D51E1" w:rsidRDefault="001C7010">
      <w:pPr>
        <w:spacing w:after="0"/>
        <w:rPr>
          <w:rFonts w:ascii="Arial" w:eastAsia="Arial" w:hAnsi="Arial" w:cs="Arial"/>
          <w:sz w:val="20"/>
          <w:szCs w:val="20"/>
        </w:rPr>
      </w:pPr>
      <w:r>
        <w:rPr>
          <w:rFonts w:ascii="Arial" w:eastAsia="Arial" w:hAnsi="Arial" w:cs="Arial"/>
          <w:sz w:val="20"/>
          <w:szCs w:val="20"/>
        </w:rPr>
        <w:t>(1) Giant 4-in-a Row Yard Game</w:t>
      </w:r>
    </w:p>
    <w:p w14:paraId="29A15728" w14:textId="77777777" w:rsidR="007D51E1" w:rsidRDefault="001C7010">
      <w:pPr>
        <w:spacing w:after="0"/>
        <w:rPr>
          <w:rFonts w:ascii="Arial" w:eastAsia="Arial" w:hAnsi="Arial" w:cs="Arial"/>
          <w:sz w:val="20"/>
          <w:szCs w:val="20"/>
        </w:rPr>
      </w:pPr>
      <w:r>
        <w:rPr>
          <w:rFonts w:ascii="Arial" w:eastAsia="Arial" w:hAnsi="Arial" w:cs="Arial"/>
          <w:sz w:val="20"/>
          <w:szCs w:val="20"/>
        </w:rPr>
        <w:t>(1) Gigantic Keyboard Playmat</w:t>
      </w:r>
    </w:p>
    <w:p w14:paraId="2D997000" w14:textId="77777777" w:rsidR="007D51E1" w:rsidRDefault="001C7010">
      <w:pPr>
        <w:spacing w:after="0"/>
        <w:rPr>
          <w:rFonts w:ascii="Arial" w:eastAsia="Arial" w:hAnsi="Arial" w:cs="Arial"/>
          <w:sz w:val="20"/>
          <w:szCs w:val="20"/>
        </w:rPr>
      </w:pPr>
      <w:r>
        <w:rPr>
          <w:rFonts w:ascii="Arial" w:eastAsia="Arial" w:hAnsi="Arial" w:cs="Arial"/>
          <w:sz w:val="20"/>
          <w:szCs w:val="20"/>
        </w:rPr>
        <w:t>(1) Golf Rangefinder</w:t>
      </w:r>
    </w:p>
    <w:p w14:paraId="726A7B00" w14:textId="77777777" w:rsidR="007D51E1" w:rsidRDefault="001C7010">
      <w:pPr>
        <w:spacing w:after="0"/>
        <w:rPr>
          <w:rFonts w:ascii="Arial" w:eastAsia="Arial" w:hAnsi="Arial" w:cs="Arial"/>
          <w:sz w:val="20"/>
          <w:szCs w:val="20"/>
        </w:rPr>
      </w:pPr>
      <w:r>
        <w:rPr>
          <w:rFonts w:ascii="Arial" w:eastAsia="Arial" w:hAnsi="Arial" w:cs="Arial"/>
          <w:sz w:val="20"/>
          <w:szCs w:val="20"/>
        </w:rPr>
        <w:t>(1) Karaoke Machine</w:t>
      </w:r>
    </w:p>
    <w:p w14:paraId="79FDA861" w14:textId="77777777" w:rsidR="007D51E1" w:rsidRDefault="001C7010">
      <w:pPr>
        <w:spacing w:after="0"/>
        <w:rPr>
          <w:rFonts w:ascii="Arial" w:eastAsia="Arial" w:hAnsi="Arial" w:cs="Arial"/>
          <w:sz w:val="20"/>
          <w:szCs w:val="20"/>
        </w:rPr>
      </w:pPr>
      <w:r>
        <w:rPr>
          <w:rFonts w:ascii="Arial" w:eastAsia="Arial" w:hAnsi="Arial" w:cs="Arial"/>
          <w:sz w:val="20"/>
          <w:szCs w:val="20"/>
        </w:rPr>
        <w:t>(1) Metal Detector Kit</w:t>
      </w:r>
    </w:p>
    <w:p w14:paraId="13319B56" w14:textId="77777777" w:rsidR="007D51E1" w:rsidRDefault="001C7010">
      <w:pPr>
        <w:spacing w:after="0"/>
        <w:rPr>
          <w:rFonts w:ascii="Arial" w:eastAsia="Arial" w:hAnsi="Arial" w:cs="Arial"/>
          <w:sz w:val="20"/>
          <w:szCs w:val="20"/>
        </w:rPr>
      </w:pPr>
      <w:r>
        <w:rPr>
          <w:rFonts w:ascii="Arial" w:eastAsia="Arial" w:hAnsi="Arial" w:cs="Arial"/>
          <w:sz w:val="20"/>
          <w:szCs w:val="20"/>
        </w:rPr>
        <w:t>(1) Light Box Kit</w:t>
      </w:r>
    </w:p>
    <w:p w14:paraId="7120DCB9" w14:textId="77777777" w:rsidR="007D51E1" w:rsidRDefault="001C7010">
      <w:pPr>
        <w:spacing w:after="0"/>
        <w:rPr>
          <w:rFonts w:ascii="Arial" w:eastAsia="Arial" w:hAnsi="Arial" w:cs="Arial"/>
          <w:sz w:val="20"/>
          <w:szCs w:val="20"/>
        </w:rPr>
      </w:pPr>
      <w:r>
        <w:rPr>
          <w:rFonts w:ascii="Arial" w:eastAsia="Arial" w:hAnsi="Arial" w:cs="Arial"/>
          <w:sz w:val="20"/>
          <w:szCs w:val="20"/>
        </w:rPr>
        <w:t>(1) Youth Human Anatomy Kit</w:t>
      </w:r>
    </w:p>
    <w:p w14:paraId="14C0A50A" w14:textId="77777777" w:rsidR="007D51E1" w:rsidRDefault="001C7010">
      <w:pPr>
        <w:spacing w:after="0"/>
        <w:rPr>
          <w:rFonts w:ascii="Arial" w:eastAsia="Arial" w:hAnsi="Arial" w:cs="Arial"/>
          <w:sz w:val="20"/>
          <w:szCs w:val="20"/>
        </w:rPr>
      </w:pPr>
      <w:r>
        <w:rPr>
          <w:rFonts w:ascii="Arial" w:eastAsia="Arial" w:hAnsi="Arial" w:cs="Arial"/>
          <w:sz w:val="20"/>
          <w:szCs w:val="20"/>
        </w:rPr>
        <w:t>(1) Slide and Scan Digital Film Scanner</w:t>
      </w:r>
    </w:p>
    <w:p w14:paraId="3D881F9D" w14:textId="77777777" w:rsidR="007D51E1" w:rsidRDefault="001C7010">
      <w:pPr>
        <w:spacing w:after="0"/>
        <w:rPr>
          <w:rFonts w:ascii="Arial" w:eastAsia="Arial" w:hAnsi="Arial" w:cs="Arial"/>
          <w:sz w:val="20"/>
          <w:szCs w:val="20"/>
        </w:rPr>
      </w:pPr>
      <w:r>
        <w:rPr>
          <w:rFonts w:ascii="Arial" w:eastAsia="Arial" w:hAnsi="Arial" w:cs="Arial"/>
          <w:sz w:val="20"/>
          <w:szCs w:val="20"/>
        </w:rPr>
        <w:t>(1) Thermal Leak Detector</w:t>
      </w:r>
    </w:p>
    <w:p w14:paraId="2A319F9B" w14:textId="77777777" w:rsidR="007D51E1" w:rsidRDefault="001C7010">
      <w:pPr>
        <w:spacing w:after="0"/>
        <w:rPr>
          <w:rFonts w:ascii="Arial" w:eastAsia="Arial" w:hAnsi="Arial" w:cs="Arial"/>
          <w:sz w:val="20"/>
          <w:szCs w:val="20"/>
        </w:rPr>
      </w:pPr>
      <w:r>
        <w:rPr>
          <w:rFonts w:ascii="Arial" w:eastAsia="Arial" w:hAnsi="Arial" w:cs="Arial"/>
          <w:sz w:val="20"/>
          <w:szCs w:val="20"/>
        </w:rPr>
        <w:t>(1) Lawn Pong Kit</w:t>
      </w:r>
    </w:p>
    <w:p w14:paraId="4CC4C16B" w14:textId="77777777" w:rsidR="007D51E1" w:rsidRDefault="001C7010">
      <w:pPr>
        <w:spacing w:after="0"/>
        <w:rPr>
          <w:rFonts w:ascii="Arial" w:eastAsia="Arial" w:hAnsi="Arial" w:cs="Arial"/>
          <w:sz w:val="20"/>
          <w:szCs w:val="20"/>
        </w:rPr>
      </w:pPr>
      <w:r>
        <w:rPr>
          <w:rFonts w:ascii="Arial" w:eastAsia="Arial" w:hAnsi="Arial" w:cs="Arial"/>
          <w:sz w:val="20"/>
          <w:szCs w:val="20"/>
        </w:rPr>
        <w:t xml:space="preserve">(1) </w:t>
      </w:r>
      <w:proofErr w:type="spellStart"/>
      <w:r>
        <w:rPr>
          <w:rFonts w:ascii="Arial" w:eastAsia="Arial" w:hAnsi="Arial" w:cs="Arial"/>
          <w:sz w:val="20"/>
          <w:szCs w:val="20"/>
        </w:rPr>
        <w:t>LightKeeper</w:t>
      </w:r>
      <w:proofErr w:type="spellEnd"/>
      <w:r>
        <w:rPr>
          <w:rFonts w:ascii="Arial" w:eastAsia="Arial" w:hAnsi="Arial" w:cs="Arial"/>
          <w:sz w:val="20"/>
          <w:szCs w:val="20"/>
        </w:rPr>
        <w:t xml:space="preserve"> Pro</w:t>
      </w:r>
    </w:p>
    <w:p w14:paraId="333D03FB" w14:textId="77777777" w:rsidR="007D51E1" w:rsidRDefault="001C7010">
      <w:pPr>
        <w:spacing w:after="0"/>
        <w:rPr>
          <w:rFonts w:ascii="Arial" w:eastAsia="Arial" w:hAnsi="Arial" w:cs="Arial"/>
          <w:sz w:val="20"/>
          <w:szCs w:val="20"/>
        </w:rPr>
      </w:pPr>
      <w:r>
        <w:rPr>
          <w:rFonts w:ascii="Arial" w:eastAsia="Arial" w:hAnsi="Arial" w:cs="Arial"/>
          <w:sz w:val="20"/>
          <w:szCs w:val="20"/>
        </w:rPr>
        <w:t>(1) Magnetic Science Kit</w:t>
      </w:r>
    </w:p>
    <w:p w14:paraId="46CE936B" w14:textId="77777777" w:rsidR="007D51E1" w:rsidRDefault="001C7010">
      <w:pPr>
        <w:spacing w:after="0"/>
        <w:rPr>
          <w:rFonts w:ascii="Arial" w:eastAsia="Arial" w:hAnsi="Arial" w:cs="Arial"/>
          <w:sz w:val="20"/>
          <w:szCs w:val="20"/>
        </w:rPr>
      </w:pPr>
      <w:r>
        <w:rPr>
          <w:rFonts w:ascii="Arial" w:eastAsia="Arial" w:hAnsi="Arial" w:cs="Arial"/>
          <w:sz w:val="20"/>
          <w:szCs w:val="20"/>
        </w:rPr>
        <w:t>(1) Portable Pickleball Kit</w:t>
      </w:r>
    </w:p>
    <w:p w14:paraId="7DFA4489" w14:textId="77777777" w:rsidR="007D51E1" w:rsidRDefault="001C7010">
      <w:pPr>
        <w:spacing w:after="0"/>
        <w:rPr>
          <w:rFonts w:ascii="Arial" w:eastAsia="Arial" w:hAnsi="Arial" w:cs="Arial"/>
          <w:sz w:val="20"/>
          <w:szCs w:val="20"/>
        </w:rPr>
      </w:pPr>
      <w:r>
        <w:rPr>
          <w:rFonts w:ascii="Arial" w:eastAsia="Arial" w:hAnsi="Arial" w:cs="Arial"/>
          <w:sz w:val="20"/>
          <w:szCs w:val="20"/>
        </w:rPr>
        <w:t>(1) Velocity Speed Gun Kit</w:t>
      </w:r>
    </w:p>
    <w:p w14:paraId="052445B7" w14:textId="77777777" w:rsidR="007D51E1" w:rsidRDefault="001C7010">
      <w:pPr>
        <w:spacing w:after="0"/>
        <w:rPr>
          <w:rFonts w:ascii="Arial" w:eastAsia="Arial" w:hAnsi="Arial" w:cs="Arial"/>
          <w:sz w:val="20"/>
          <w:szCs w:val="20"/>
        </w:rPr>
      </w:pPr>
      <w:r>
        <w:rPr>
          <w:rFonts w:ascii="Arial" w:eastAsia="Arial" w:hAnsi="Arial" w:cs="Arial"/>
          <w:sz w:val="20"/>
          <w:szCs w:val="20"/>
        </w:rPr>
        <w:t>(various) Snowshoe Kits for Adults, Teens, &amp; Children</w:t>
      </w:r>
    </w:p>
    <w:p w14:paraId="5B934064" w14:textId="1840E1F1" w:rsidR="007D51E1" w:rsidRDefault="001C7010">
      <w:pPr>
        <w:spacing w:after="0"/>
        <w:rPr>
          <w:rFonts w:ascii="Arial" w:eastAsia="Arial" w:hAnsi="Arial" w:cs="Arial"/>
          <w:sz w:val="20"/>
          <w:szCs w:val="20"/>
        </w:rPr>
      </w:pPr>
      <w:r>
        <w:rPr>
          <w:rFonts w:ascii="Arial" w:eastAsia="Arial" w:hAnsi="Arial" w:cs="Arial"/>
          <w:sz w:val="20"/>
          <w:szCs w:val="20"/>
        </w:rPr>
        <w:t xml:space="preserve">(1) Epson </w:t>
      </w:r>
      <w:proofErr w:type="spellStart"/>
      <w:r>
        <w:rPr>
          <w:rFonts w:ascii="Arial" w:eastAsia="Arial" w:hAnsi="Arial" w:cs="Arial"/>
          <w:sz w:val="20"/>
          <w:szCs w:val="20"/>
        </w:rPr>
        <w:t>FastFoto</w:t>
      </w:r>
      <w:proofErr w:type="spellEnd"/>
      <w:r>
        <w:rPr>
          <w:rFonts w:ascii="Arial" w:eastAsia="Arial" w:hAnsi="Arial" w:cs="Arial"/>
          <w:sz w:val="20"/>
          <w:szCs w:val="20"/>
        </w:rPr>
        <w:t xml:space="preserve"> FF680W photo and document scanner</w:t>
      </w:r>
      <w:r w:rsidR="000C6557">
        <w:rPr>
          <w:rFonts w:ascii="Arial" w:eastAsia="Arial" w:hAnsi="Arial" w:cs="Arial"/>
          <w:sz w:val="20"/>
          <w:szCs w:val="20"/>
        </w:rPr>
        <w:t xml:space="preserve"> </w:t>
      </w:r>
      <w:r>
        <w:rPr>
          <w:rFonts w:ascii="Arial" w:eastAsia="Arial" w:hAnsi="Arial" w:cs="Arial"/>
          <w:sz w:val="20"/>
          <w:szCs w:val="20"/>
        </w:rPr>
        <w:t>*</w:t>
      </w:r>
    </w:p>
    <w:p w14:paraId="3B1A1E09" w14:textId="28EC998F" w:rsidR="007D51E1" w:rsidRDefault="001C7010">
      <w:pPr>
        <w:spacing w:after="0"/>
        <w:rPr>
          <w:rFonts w:ascii="Arial" w:eastAsia="Arial" w:hAnsi="Arial" w:cs="Arial"/>
          <w:sz w:val="20"/>
          <w:szCs w:val="20"/>
        </w:rPr>
      </w:pPr>
      <w:r>
        <w:rPr>
          <w:rFonts w:ascii="Arial" w:eastAsia="Arial" w:hAnsi="Arial" w:cs="Arial"/>
          <w:sz w:val="20"/>
          <w:szCs w:val="20"/>
        </w:rPr>
        <w:t xml:space="preserve">(1) Yoto Player (screen free audio platform for </w:t>
      </w:r>
      <w:r w:rsidR="000C6557">
        <w:rPr>
          <w:rFonts w:ascii="Arial" w:eastAsia="Arial" w:hAnsi="Arial" w:cs="Arial"/>
          <w:sz w:val="20"/>
          <w:szCs w:val="20"/>
        </w:rPr>
        <w:t>kids) *</w:t>
      </w:r>
    </w:p>
    <w:p w14:paraId="73FF13B6" w14:textId="17CBD440" w:rsidR="007D51E1" w:rsidRDefault="001C7010">
      <w:pPr>
        <w:spacing w:after="0"/>
        <w:rPr>
          <w:rFonts w:ascii="Arial" w:eastAsia="Arial" w:hAnsi="Arial" w:cs="Arial"/>
          <w:sz w:val="20"/>
          <w:szCs w:val="20"/>
        </w:rPr>
      </w:pPr>
      <w:r>
        <w:rPr>
          <w:rFonts w:ascii="Arial" w:eastAsia="Arial" w:hAnsi="Arial" w:cs="Arial"/>
          <w:sz w:val="20"/>
          <w:szCs w:val="20"/>
        </w:rPr>
        <w:t>(1) C-Pen Text to Speech Reader</w:t>
      </w:r>
      <w:r w:rsidR="000C6557">
        <w:rPr>
          <w:rFonts w:ascii="Arial" w:eastAsia="Arial" w:hAnsi="Arial" w:cs="Arial"/>
          <w:sz w:val="20"/>
          <w:szCs w:val="20"/>
        </w:rPr>
        <w:t xml:space="preserve"> </w:t>
      </w:r>
      <w:r>
        <w:rPr>
          <w:rFonts w:ascii="Arial" w:eastAsia="Arial" w:hAnsi="Arial" w:cs="Arial"/>
          <w:sz w:val="20"/>
          <w:szCs w:val="20"/>
        </w:rPr>
        <w:t>*</w:t>
      </w:r>
    </w:p>
    <w:p w14:paraId="1BA42228" w14:textId="019A51CD" w:rsidR="007D51E1" w:rsidRDefault="001C7010">
      <w:pPr>
        <w:spacing w:after="0"/>
        <w:rPr>
          <w:rFonts w:ascii="Arial" w:eastAsia="Arial" w:hAnsi="Arial" w:cs="Arial"/>
          <w:sz w:val="20"/>
          <w:szCs w:val="20"/>
        </w:rPr>
      </w:pPr>
      <w:r>
        <w:rPr>
          <w:rFonts w:ascii="Arial" w:eastAsia="Arial" w:hAnsi="Arial" w:cs="Arial"/>
          <w:sz w:val="20"/>
          <w:szCs w:val="20"/>
        </w:rPr>
        <w:t>(2) Puzzle Cube</w:t>
      </w:r>
      <w:r w:rsidR="000C6557">
        <w:rPr>
          <w:rFonts w:ascii="Arial" w:eastAsia="Arial" w:hAnsi="Arial" w:cs="Arial"/>
          <w:sz w:val="20"/>
          <w:szCs w:val="20"/>
        </w:rPr>
        <w:t xml:space="preserve"> </w:t>
      </w:r>
      <w:r>
        <w:rPr>
          <w:rFonts w:ascii="Arial" w:eastAsia="Arial" w:hAnsi="Arial" w:cs="Arial"/>
          <w:sz w:val="20"/>
          <w:szCs w:val="20"/>
        </w:rPr>
        <w:t>*</w:t>
      </w:r>
    </w:p>
    <w:p w14:paraId="02BF27E2" w14:textId="77777777" w:rsidR="007D51E1" w:rsidRDefault="007D51E1">
      <w:pPr>
        <w:spacing w:after="0"/>
        <w:rPr>
          <w:rFonts w:ascii="Arial" w:eastAsia="Arial" w:hAnsi="Arial" w:cs="Arial"/>
          <w:sz w:val="20"/>
          <w:szCs w:val="20"/>
          <w:highlight w:val="yellow"/>
        </w:rPr>
      </w:pPr>
    </w:p>
    <w:p w14:paraId="7A69CA49" w14:textId="77777777" w:rsidR="007D51E1" w:rsidRDefault="001C7010">
      <w:pPr>
        <w:rPr>
          <w:rFonts w:ascii="Arial" w:eastAsia="Arial" w:hAnsi="Arial" w:cs="Arial"/>
          <w:i/>
          <w:sz w:val="20"/>
          <w:szCs w:val="20"/>
        </w:rPr>
      </w:pPr>
      <w:r>
        <w:rPr>
          <w:rFonts w:ascii="Arial" w:eastAsia="Arial" w:hAnsi="Arial" w:cs="Arial"/>
          <w:i/>
          <w:sz w:val="20"/>
          <w:szCs w:val="20"/>
        </w:rPr>
        <w:t>*New in FY25</w:t>
      </w:r>
    </w:p>
    <w:p w14:paraId="478253C6" w14:textId="77777777" w:rsidR="007D51E1" w:rsidRDefault="001C7010">
      <w:pPr>
        <w:rPr>
          <w:rFonts w:ascii="Arial" w:eastAsia="Arial" w:hAnsi="Arial" w:cs="Arial"/>
          <w:sz w:val="20"/>
          <w:szCs w:val="20"/>
        </w:rPr>
      </w:pPr>
      <w:r>
        <w:rPr>
          <w:rFonts w:ascii="Arial" w:eastAsia="Arial" w:hAnsi="Arial" w:cs="Arial"/>
          <w:sz w:val="20"/>
          <w:szCs w:val="20"/>
        </w:rPr>
        <w:t>Additionally, the library provided notary services for the public during most business hours. In FY25, there were 580 notary public transactions at the library. We encourage the public to contact the library to determine when a notary will be on duty.</w:t>
      </w:r>
    </w:p>
    <w:p w14:paraId="6DD4AA12" w14:textId="77777777" w:rsidR="007D51E1" w:rsidRDefault="007D51E1">
      <w:pPr>
        <w:rPr>
          <w:rFonts w:ascii="Arial" w:eastAsia="Arial" w:hAnsi="Arial" w:cs="Arial"/>
          <w:sz w:val="20"/>
          <w:szCs w:val="20"/>
        </w:rPr>
      </w:pPr>
    </w:p>
    <w:p w14:paraId="128D57E6" w14:textId="77777777" w:rsidR="007D51E1" w:rsidRDefault="001C7010">
      <w:pPr>
        <w:rPr>
          <w:rFonts w:ascii="Arial" w:eastAsia="Arial" w:hAnsi="Arial" w:cs="Arial"/>
          <w:i/>
          <w:sz w:val="20"/>
          <w:szCs w:val="20"/>
        </w:rPr>
      </w:pPr>
      <w:r>
        <w:rPr>
          <w:rFonts w:ascii="Arial" w:eastAsia="Arial" w:hAnsi="Arial" w:cs="Arial"/>
          <w:i/>
          <w:sz w:val="20"/>
          <w:szCs w:val="20"/>
        </w:rPr>
        <w:t>Patron Comment about the Summer Reading Program</w:t>
      </w:r>
    </w:p>
    <w:p w14:paraId="5371C0A2" w14:textId="77777777" w:rsidR="007D51E1" w:rsidRDefault="001C7010">
      <w:pPr>
        <w:rPr>
          <w:rFonts w:ascii="Arial" w:eastAsia="Arial" w:hAnsi="Arial" w:cs="Arial"/>
          <w:i/>
          <w:sz w:val="20"/>
          <w:szCs w:val="20"/>
        </w:rPr>
      </w:pPr>
      <w:r>
        <w:rPr>
          <w:rFonts w:ascii="Arial" w:eastAsia="Arial" w:hAnsi="Arial" w:cs="Arial"/>
          <w:i/>
          <w:sz w:val="20"/>
          <w:szCs w:val="20"/>
        </w:rPr>
        <w:t>“I love the reading challenge this year and because of the activities in the challenge, we just borrowed something from the Library of Things! We can't wait to use the nature backpack on our NH trip next week!”</w:t>
      </w:r>
    </w:p>
    <w:p w14:paraId="4DF7FBE4" w14:textId="77777777" w:rsidR="007D51E1" w:rsidRDefault="007D51E1">
      <w:pPr>
        <w:rPr>
          <w:rFonts w:ascii="Arial" w:eastAsia="Arial" w:hAnsi="Arial" w:cs="Arial"/>
          <w:i/>
          <w:sz w:val="20"/>
          <w:szCs w:val="20"/>
        </w:rPr>
      </w:pPr>
    </w:p>
    <w:p w14:paraId="3D872907" w14:textId="77777777" w:rsidR="007D51E1" w:rsidRDefault="001C7010">
      <w:pPr>
        <w:rPr>
          <w:rFonts w:ascii="Arial" w:eastAsia="Arial" w:hAnsi="Arial" w:cs="Arial"/>
          <w:i/>
          <w:sz w:val="20"/>
          <w:szCs w:val="20"/>
        </w:rPr>
      </w:pPr>
      <w:r>
        <w:rPr>
          <w:rFonts w:ascii="Arial" w:eastAsia="Arial" w:hAnsi="Arial" w:cs="Arial"/>
          <w:i/>
          <w:sz w:val="20"/>
          <w:szCs w:val="20"/>
        </w:rPr>
        <w:t>Empowered by Libraries Patron Comment Card</w:t>
      </w:r>
    </w:p>
    <w:p w14:paraId="053DCB29" w14:textId="77777777" w:rsidR="007D51E1" w:rsidRDefault="001C7010">
      <w:pPr>
        <w:rPr>
          <w:rFonts w:ascii="Arial" w:eastAsia="Arial" w:hAnsi="Arial" w:cs="Arial"/>
          <w:i/>
          <w:color w:val="222222"/>
          <w:highlight w:val="white"/>
        </w:rPr>
      </w:pPr>
      <w:r>
        <w:rPr>
          <w:rFonts w:ascii="Arial" w:eastAsia="Arial" w:hAnsi="Arial" w:cs="Arial"/>
          <w:i/>
          <w:color w:val="222222"/>
          <w:highlight w:val="white"/>
        </w:rPr>
        <w:t>“Notarization with a smile!”</w:t>
      </w:r>
    </w:p>
    <w:p w14:paraId="2EA7A0AA" w14:textId="77777777" w:rsidR="007D51E1" w:rsidRDefault="007D51E1">
      <w:pPr>
        <w:rPr>
          <w:rFonts w:ascii="Arial" w:eastAsia="Arial" w:hAnsi="Arial" w:cs="Arial"/>
          <w:i/>
          <w:sz w:val="20"/>
          <w:szCs w:val="20"/>
        </w:rPr>
      </w:pPr>
    </w:p>
    <w:p w14:paraId="6FCB5925" w14:textId="77777777" w:rsidR="007D51E1" w:rsidRDefault="001C7010">
      <w:pPr>
        <w:rPr>
          <w:rFonts w:ascii="Arial" w:eastAsia="Arial" w:hAnsi="Arial" w:cs="Arial"/>
          <w:b/>
          <w:sz w:val="20"/>
          <w:szCs w:val="20"/>
        </w:rPr>
      </w:pPr>
      <w:r>
        <w:rPr>
          <w:rFonts w:ascii="Arial" w:eastAsia="Arial" w:hAnsi="Arial" w:cs="Arial"/>
          <w:b/>
          <w:sz w:val="20"/>
          <w:szCs w:val="20"/>
        </w:rPr>
        <w:t>Friends of the Library</w:t>
      </w:r>
    </w:p>
    <w:p w14:paraId="6727D3E7" w14:textId="0E38F90D" w:rsidR="007D51E1" w:rsidRDefault="001C7010">
      <w:pPr>
        <w:rPr>
          <w:rFonts w:ascii="Arial" w:eastAsia="Arial" w:hAnsi="Arial" w:cs="Arial"/>
          <w:sz w:val="20"/>
          <w:szCs w:val="20"/>
        </w:rPr>
      </w:pPr>
      <w:r>
        <w:rPr>
          <w:rFonts w:ascii="Arial" w:eastAsia="Arial" w:hAnsi="Arial" w:cs="Arial"/>
          <w:sz w:val="20"/>
          <w:szCs w:val="20"/>
        </w:rPr>
        <w:t xml:space="preserve">The Friends of the Seekonk Public Library are a </w:t>
      </w:r>
      <w:r w:rsidR="000C6557">
        <w:rPr>
          <w:rFonts w:ascii="Arial" w:eastAsia="Arial" w:hAnsi="Arial" w:cs="Arial"/>
          <w:sz w:val="20"/>
          <w:szCs w:val="20"/>
        </w:rPr>
        <w:t>volunteer</w:t>
      </w:r>
      <w:r>
        <w:rPr>
          <w:rFonts w:ascii="Arial" w:eastAsia="Arial" w:hAnsi="Arial" w:cs="Arial"/>
          <w:sz w:val="20"/>
          <w:szCs w:val="20"/>
        </w:rPr>
        <w:t xml:space="preserve"> non-profit group devoted to enhancing the quality of the library. Through modest annual dues and on-going fundraising efforts, the Friends provide financial assistance and personal enthusiasm for the goals of the Seekonk Library. In FY25, the Friends of the Library provided 2603 hours of volunteer time and $14,965.64 in funding. </w:t>
      </w:r>
    </w:p>
    <w:p w14:paraId="7DF941AC" w14:textId="77777777" w:rsidR="007D51E1" w:rsidRDefault="007D51E1">
      <w:pPr>
        <w:rPr>
          <w:rFonts w:ascii="Arial" w:eastAsia="Arial" w:hAnsi="Arial" w:cs="Arial"/>
          <w:sz w:val="20"/>
          <w:szCs w:val="20"/>
        </w:rPr>
      </w:pPr>
    </w:p>
    <w:p w14:paraId="5E594DE2" w14:textId="77777777" w:rsidR="007D51E1" w:rsidRDefault="001C7010">
      <w:pPr>
        <w:rPr>
          <w:rFonts w:ascii="Arial" w:eastAsia="Arial" w:hAnsi="Arial" w:cs="Arial"/>
          <w:b/>
          <w:sz w:val="20"/>
          <w:szCs w:val="20"/>
        </w:rPr>
      </w:pPr>
      <w:r>
        <w:rPr>
          <w:rFonts w:ascii="Arial" w:eastAsia="Arial" w:hAnsi="Arial" w:cs="Arial"/>
          <w:b/>
          <w:sz w:val="20"/>
          <w:szCs w:val="20"/>
        </w:rPr>
        <w:t>Seekonk Library Trust</w:t>
      </w:r>
    </w:p>
    <w:p w14:paraId="230DAE3F" w14:textId="77777777" w:rsidR="007D51E1" w:rsidRDefault="001C7010">
      <w:pPr>
        <w:rPr>
          <w:rFonts w:ascii="Arial" w:eastAsia="Arial" w:hAnsi="Arial" w:cs="Arial"/>
          <w:sz w:val="20"/>
          <w:szCs w:val="20"/>
        </w:rPr>
      </w:pPr>
      <w:r>
        <w:rPr>
          <w:rFonts w:ascii="Arial" w:eastAsia="Arial" w:hAnsi="Arial" w:cs="Arial"/>
          <w:sz w:val="20"/>
          <w:szCs w:val="20"/>
        </w:rPr>
        <w:t xml:space="preserve">The Seekonk Library Trust is a non-profit organization that welcomes gifts from individuals, families, businesses, and other non-profit organizations to ensure that the Seekonk Public Library is an enduring foundation of our community life. In FY25, the Seekonk Library Trust provided funding for additional furniture for the meeting room. </w:t>
      </w:r>
    </w:p>
    <w:p w14:paraId="5EE263E0" w14:textId="77777777" w:rsidR="007D51E1" w:rsidRDefault="007D51E1">
      <w:pPr>
        <w:rPr>
          <w:rFonts w:ascii="Arial" w:eastAsia="Arial" w:hAnsi="Arial" w:cs="Arial"/>
          <w:sz w:val="20"/>
          <w:szCs w:val="20"/>
        </w:rPr>
      </w:pPr>
    </w:p>
    <w:p w14:paraId="2E1E8309" w14:textId="77777777" w:rsidR="007D51E1" w:rsidRDefault="001C7010">
      <w:pPr>
        <w:rPr>
          <w:rFonts w:ascii="Arial" w:eastAsia="Arial" w:hAnsi="Arial" w:cs="Arial"/>
          <w:b/>
          <w:sz w:val="20"/>
          <w:szCs w:val="20"/>
        </w:rPr>
      </w:pPr>
      <w:r>
        <w:rPr>
          <w:rFonts w:ascii="Arial" w:eastAsia="Arial" w:hAnsi="Arial" w:cs="Arial"/>
          <w:b/>
          <w:sz w:val="20"/>
          <w:szCs w:val="20"/>
        </w:rPr>
        <w:t>Smart Memorial Trust</w:t>
      </w:r>
    </w:p>
    <w:p w14:paraId="6395B101" w14:textId="4312B5E8" w:rsidR="007D51E1" w:rsidRDefault="001C7010">
      <w:pPr>
        <w:rPr>
          <w:rFonts w:ascii="Arial" w:eastAsia="Arial" w:hAnsi="Arial" w:cs="Arial"/>
          <w:sz w:val="20"/>
          <w:szCs w:val="20"/>
        </w:rPr>
      </w:pPr>
      <w:r>
        <w:rPr>
          <w:rFonts w:ascii="Arial" w:eastAsia="Arial" w:hAnsi="Arial" w:cs="Arial"/>
          <w:sz w:val="20"/>
          <w:szCs w:val="20"/>
        </w:rPr>
        <w:t xml:space="preserve">In October 1985, </w:t>
      </w:r>
      <w:r w:rsidR="000C6557">
        <w:rPr>
          <w:rFonts w:ascii="Arial" w:eastAsia="Arial" w:hAnsi="Arial" w:cs="Arial"/>
          <w:sz w:val="20"/>
          <w:szCs w:val="20"/>
        </w:rPr>
        <w:t>the Town</w:t>
      </w:r>
      <w:r>
        <w:rPr>
          <w:rFonts w:ascii="Arial" w:eastAsia="Arial" w:hAnsi="Arial" w:cs="Arial"/>
          <w:sz w:val="20"/>
          <w:szCs w:val="20"/>
        </w:rPr>
        <w:t xml:space="preserve"> Meeting approved a bylaw that established the Smart Memorial Trust. The initial assets of the Trust were those of the Smart Memorial Library; this library served the Town prior to the construction of the library at 410 Newman Avenue.</w:t>
      </w:r>
    </w:p>
    <w:p w14:paraId="00B4712C" w14:textId="77777777" w:rsidR="007D51E1" w:rsidRDefault="001C7010">
      <w:pPr>
        <w:rPr>
          <w:rFonts w:ascii="Arial" w:eastAsia="Arial" w:hAnsi="Arial" w:cs="Arial"/>
          <w:sz w:val="20"/>
          <w:szCs w:val="20"/>
        </w:rPr>
      </w:pPr>
      <w:r>
        <w:rPr>
          <w:rFonts w:ascii="Arial" w:eastAsia="Arial" w:hAnsi="Arial" w:cs="Arial"/>
          <w:sz w:val="20"/>
          <w:szCs w:val="20"/>
        </w:rPr>
        <w:t>The purpose of the Trust is “to support the goals of the Seekonk Public Library to provide the widest possible range of informational, educational, and recreational services to all individuals in the community”. The members of the Board of Library Trustees also serve as Trustees for the Smart Memorial Trust. The Town Treasurer holds and manages these trust funds. The enabling bylaw requires the Board of Library Trustees to report annually on the status of the Trust to the Town. Accordingly, the Library Trus</w:t>
      </w:r>
      <w:r>
        <w:rPr>
          <w:rFonts w:ascii="Arial" w:eastAsia="Arial" w:hAnsi="Arial" w:cs="Arial"/>
          <w:sz w:val="20"/>
          <w:szCs w:val="20"/>
        </w:rPr>
        <w:t>tees wish to report that as of June 30, 2025, the Smart Memorial Trust fund balance was $46,161.15. The library did not expend any money from the Trust in FY25. The Trust earned a total of $</w:t>
      </w:r>
      <w:r>
        <w:rPr>
          <w:rFonts w:ascii="Arial" w:eastAsia="Arial" w:hAnsi="Arial" w:cs="Arial"/>
          <w:color w:val="222222"/>
          <w:sz w:val="20"/>
          <w:szCs w:val="20"/>
          <w:highlight w:val="white"/>
        </w:rPr>
        <w:t xml:space="preserve">1,240.57 </w:t>
      </w:r>
      <w:r>
        <w:rPr>
          <w:rFonts w:ascii="Arial" w:eastAsia="Arial" w:hAnsi="Arial" w:cs="Arial"/>
          <w:sz w:val="20"/>
          <w:szCs w:val="20"/>
        </w:rPr>
        <w:t>in FY25.</w:t>
      </w:r>
    </w:p>
    <w:p w14:paraId="2566577D" w14:textId="77777777" w:rsidR="007D51E1" w:rsidRDefault="007D51E1">
      <w:pPr>
        <w:rPr>
          <w:rFonts w:ascii="Arial" w:eastAsia="Arial" w:hAnsi="Arial" w:cs="Arial"/>
          <w:sz w:val="20"/>
          <w:szCs w:val="20"/>
        </w:rPr>
      </w:pPr>
    </w:p>
    <w:p w14:paraId="62371A38" w14:textId="77777777" w:rsidR="007D51E1" w:rsidRDefault="001C7010">
      <w:pPr>
        <w:rPr>
          <w:rFonts w:ascii="Arial" w:eastAsia="Arial" w:hAnsi="Arial" w:cs="Arial"/>
          <w:b/>
          <w:sz w:val="20"/>
          <w:szCs w:val="20"/>
        </w:rPr>
      </w:pPr>
      <w:r>
        <w:rPr>
          <w:rFonts w:ascii="Arial" w:eastAsia="Arial" w:hAnsi="Arial" w:cs="Arial"/>
          <w:b/>
          <w:sz w:val="20"/>
          <w:szCs w:val="20"/>
        </w:rPr>
        <w:t>Board of Library Trustees</w:t>
      </w:r>
    </w:p>
    <w:p w14:paraId="76F5CA71" w14:textId="397E54CD" w:rsidR="007D51E1" w:rsidRDefault="001C7010">
      <w:pPr>
        <w:rPr>
          <w:rFonts w:ascii="Arial" w:eastAsia="Arial" w:hAnsi="Arial" w:cs="Arial"/>
          <w:sz w:val="20"/>
          <w:szCs w:val="20"/>
        </w:rPr>
      </w:pPr>
      <w:r>
        <w:rPr>
          <w:rFonts w:ascii="Arial" w:eastAsia="Arial" w:hAnsi="Arial" w:cs="Arial"/>
          <w:sz w:val="20"/>
          <w:szCs w:val="20"/>
        </w:rPr>
        <w:t xml:space="preserve">The Board of Library Trustees is an elected body selected by the registered voters of Seekonk. The duties of the Board are defined by Massachusetts General Law Chapter 78, sections 10-13, and include the custody and management of the library, approval of the library budget, and </w:t>
      </w:r>
      <w:r w:rsidR="000C6557">
        <w:rPr>
          <w:rFonts w:ascii="Arial" w:eastAsia="Arial" w:hAnsi="Arial" w:cs="Arial"/>
          <w:sz w:val="20"/>
          <w:szCs w:val="20"/>
        </w:rPr>
        <w:t>the setting</w:t>
      </w:r>
      <w:r>
        <w:rPr>
          <w:rFonts w:ascii="Arial" w:eastAsia="Arial" w:hAnsi="Arial" w:cs="Arial"/>
          <w:sz w:val="20"/>
          <w:szCs w:val="20"/>
        </w:rPr>
        <w:t xml:space="preserve"> of library policies.</w:t>
      </w:r>
    </w:p>
    <w:p w14:paraId="4E644F61" w14:textId="77777777" w:rsidR="007D51E1" w:rsidRDefault="001C7010">
      <w:pPr>
        <w:rPr>
          <w:rFonts w:ascii="Arial" w:eastAsia="Arial" w:hAnsi="Arial" w:cs="Arial"/>
          <w:sz w:val="20"/>
          <w:szCs w:val="20"/>
        </w:rPr>
      </w:pPr>
      <w:r>
        <w:rPr>
          <w:rFonts w:ascii="Arial" w:eastAsia="Arial" w:hAnsi="Arial" w:cs="Arial"/>
          <w:sz w:val="20"/>
          <w:szCs w:val="20"/>
        </w:rPr>
        <w:lastRenderedPageBreak/>
        <w:t>In FY25, the total library appropriation from the Town was $</w:t>
      </w:r>
      <w:r>
        <w:t xml:space="preserve"> </w:t>
      </w:r>
      <w:r>
        <w:rPr>
          <w:rFonts w:ascii="Arial" w:eastAsia="Arial" w:hAnsi="Arial" w:cs="Arial"/>
          <w:sz w:val="20"/>
          <w:szCs w:val="20"/>
        </w:rPr>
        <w:t xml:space="preserve">1,326,947.31. Overall, 83.32% of the budget was expended. </w:t>
      </w:r>
    </w:p>
    <w:p w14:paraId="79461FAA" w14:textId="77777777" w:rsidR="007D51E1" w:rsidRDefault="001C7010">
      <w:pPr>
        <w:rPr>
          <w:rFonts w:ascii="Arial" w:eastAsia="Arial" w:hAnsi="Arial" w:cs="Arial"/>
          <w:sz w:val="20"/>
          <w:szCs w:val="20"/>
        </w:rPr>
      </w:pPr>
      <w:r>
        <w:rPr>
          <w:rFonts w:ascii="Arial" w:eastAsia="Arial" w:hAnsi="Arial" w:cs="Arial"/>
          <w:sz w:val="20"/>
          <w:szCs w:val="20"/>
        </w:rPr>
        <w:t xml:space="preserve">We welcome input from the community. Please contact us at </w:t>
      </w:r>
      <w:hyperlink r:id="rId8">
        <w:r>
          <w:rPr>
            <w:rFonts w:ascii="Arial" w:eastAsia="Arial" w:hAnsi="Arial" w:cs="Arial"/>
            <w:color w:val="0563C1"/>
            <w:sz w:val="20"/>
            <w:szCs w:val="20"/>
            <w:u w:val="single"/>
          </w:rPr>
          <w:t>trustees@seekonkpl.org</w:t>
        </w:r>
      </w:hyperlink>
      <w:r>
        <w:rPr>
          <w:rFonts w:ascii="Arial" w:eastAsia="Arial" w:hAnsi="Arial" w:cs="Arial"/>
          <w:sz w:val="20"/>
          <w:szCs w:val="20"/>
        </w:rPr>
        <w:t>.</w:t>
      </w:r>
    </w:p>
    <w:p w14:paraId="1239BE63" w14:textId="77777777" w:rsidR="007D51E1" w:rsidRDefault="001C7010">
      <w:pPr>
        <w:rPr>
          <w:rFonts w:ascii="Arial" w:eastAsia="Arial" w:hAnsi="Arial" w:cs="Arial"/>
          <w:sz w:val="20"/>
          <w:szCs w:val="20"/>
        </w:rPr>
      </w:pPr>
      <w:r>
        <w:rPr>
          <w:rFonts w:ascii="Arial" w:eastAsia="Arial" w:hAnsi="Arial" w:cs="Arial"/>
          <w:sz w:val="20"/>
          <w:szCs w:val="20"/>
        </w:rPr>
        <w:t>Respectfully submitted,</w:t>
      </w:r>
    </w:p>
    <w:p w14:paraId="4C4998BB" w14:textId="77777777" w:rsidR="007D51E1" w:rsidRDefault="001C7010">
      <w:pPr>
        <w:spacing w:after="0"/>
        <w:rPr>
          <w:rFonts w:ascii="Arial" w:eastAsia="Arial" w:hAnsi="Arial" w:cs="Arial"/>
          <w:sz w:val="20"/>
          <w:szCs w:val="20"/>
        </w:rPr>
      </w:pPr>
      <w:r>
        <w:rPr>
          <w:rFonts w:ascii="Arial" w:eastAsia="Arial" w:hAnsi="Arial" w:cs="Arial"/>
          <w:sz w:val="20"/>
          <w:szCs w:val="20"/>
        </w:rPr>
        <w:t>Alyssa Richard, Trustee Chairperson</w:t>
      </w:r>
    </w:p>
    <w:p w14:paraId="3E7523B0" w14:textId="77777777" w:rsidR="007D51E1" w:rsidRDefault="001C7010">
      <w:pPr>
        <w:spacing w:after="0"/>
        <w:rPr>
          <w:rFonts w:ascii="Arial" w:eastAsia="Arial" w:hAnsi="Arial" w:cs="Arial"/>
          <w:sz w:val="20"/>
          <w:szCs w:val="20"/>
        </w:rPr>
      </w:pPr>
      <w:r>
        <w:rPr>
          <w:rFonts w:ascii="Arial" w:eastAsia="Arial" w:hAnsi="Arial" w:cs="Arial"/>
          <w:sz w:val="20"/>
          <w:szCs w:val="20"/>
        </w:rPr>
        <w:t>Catherine Capello, Trustee Vice-Chairperson</w:t>
      </w:r>
    </w:p>
    <w:p w14:paraId="2EE6E40A" w14:textId="77777777" w:rsidR="007D51E1" w:rsidRDefault="001C7010">
      <w:pPr>
        <w:spacing w:after="0"/>
        <w:rPr>
          <w:rFonts w:ascii="Arial" w:eastAsia="Arial" w:hAnsi="Arial" w:cs="Arial"/>
          <w:sz w:val="20"/>
          <w:szCs w:val="20"/>
        </w:rPr>
      </w:pPr>
      <w:r>
        <w:rPr>
          <w:rFonts w:ascii="Arial" w:eastAsia="Arial" w:hAnsi="Arial" w:cs="Arial"/>
          <w:sz w:val="20"/>
          <w:szCs w:val="20"/>
        </w:rPr>
        <w:t>Ann Caldwell, Trustee Secretary</w:t>
      </w:r>
    </w:p>
    <w:p w14:paraId="6AC729F3" w14:textId="77777777" w:rsidR="007D51E1" w:rsidRDefault="001C7010">
      <w:pPr>
        <w:spacing w:after="0"/>
        <w:rPr>
          <w:rFonts w:ascii="Arial" w:eastAsia="Arial" w:hAnsi="Arial" w:cs="Arial"/>
          <w:sz w:val="20"/>
          <w:szCs w:val="20"/>
        </w:rPr>
      </w:pPr>
      <w:r>
        <w:rPr>
          <w:rFonts w:ascii="Arial" w:eastAsia="Arial" w:hAnsi="Arial" w:cs="Arial"/>
          <w:sz w:val="20"/>
          <w:szCs w:val="20"/>
        </w:rPr>
        <w:t>Michael Durkay, Trustee</w:t>
      </w:r>
    </w:p>
    <w:p w14:paraId="75A132B4" w14:textId="77777777" w:rsidR="007D51E1" w:rsidRDefault="001C7010">
      <w:pPr>
        <w:spacing w:after="0"/>
        <w:rPr>
          <w:rFonts w:ascii="Arial" w:eastAsia="Arial" w:hAnsi="Arial" w:cs="Arial"/>
          <w:sz w:val="20"/>
          <w:szCs w:val="20"/>
        </w:rPr>
      </w:pPr>
      <w:r>
        <w:rPr>
          <w:rFonts w:ascii="Arial" w:eastAsia="Arial" w:hAnsi="Arial" w:cs="Arial"/>
          <w:sz w:val="20"/>
          <w:szCs w:val="20"/>
        </w:rPr>
        <w:t>Sharon Connors, Trustee</w:t>
      </w:r>
    </w:p>
    <w:p w14:paraId="44232517" w14:textId="77777777" w:rsidR="007D51E1" w:rsidRDefault="001C7010">
      <w:pPr>
        <w:spacing w:after="0"/>
        <w:rPr>
          <w:rFonts w:ascii="Arial" w:eastAsia="Arial" w:hAnsi="Arial" w:cs="Arial"/>
          <w:sz w:val="20"/>
          <w:szCs w:val="20"/>
        </w:rPr>
      </w:pPr>
      <w:r>
        <w:rPr>
          <w:rFonts w:ascii="Arial" w:eastAsia="Arial" w:hAnsi="Arial" w:cs="Arial"/>
          <w:sz w:val="20"/>
          <w:szCs w:val="20"/>
        </w:rPr>
        <w:t>Cynthia Corbett, Trustee</w:t>
      </w:r>
    </w:p>
    <w:p w14:paraId="1352CD62" w14:textId="77777777" w:rsidR="007D51E1" w:rsidRDefault="001C7010">
      <w:pPr>
        <w:spacing w:after="0"/>
        <w:rPr>
          <w:rFonts w:ascii="Arial" w:eastAsia="Arial" w:hAnsi="Arial" w:cs="Arial"/>
          <w:sz w:val="20"/>
          <w:szCs w:val="20"/>
        </w:rPr>
      </w:pPr>
      <w:r>
        <w:rPr>
          <w:rFonts w:ascii="Arial" w:eastAsia="Arial" w:hAnsi="Arial" w:cs="Arial"/>
          <w:sz w:val="20"/>
          <w:szCs w:val="20"/>
        </w:rPr>
        <w:t>Fred Slemon, Trustee</w:t>
      </w:r>
    </w:p>
    <w:p w14:paraId="6A9DDCE6" w14:textId="77777777" w:rsidR="007D51E1" w:rsidRDefault="007D51E1">
      <w:pPr>
        <w:rPr>
          <w:i/>
          <w:highlight w:val="yellow"/>
        </w:rPr>
      </w:pPr>
    </w:p>
    <w:p w14:paraId="45305B84" w14:textId="77777777" w:rsidR="007D51E1" w:rsidRDefault="001C7010">
      <w:pPr>
        <w:rPr>
          <w:i/>
          <w:highlight w:val="white"/>
        </w:rPr>
      </w:pPr>
      <w:r>
        <w:rPr>
          <w:i/>
          <w:highlight w:val="white"/>
        </w:rPr>
        <w:t>Approved 7/23/25</w:t>
      </w:r>
    </w:p>
    <w:sectPr w:rsidR="007D51E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9DDC27-ABB5-47A9-8D06-1A4B27B30D5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6D2479A-0B45-4B04-AAC4-6C8AC3CD540F}"/>
    <w:embedBold r:id="rId3" w:fontKey="{F028E107-0A82-4B9D-B80C-D07A699FF9AC}"/>
    <w:embedItalic r:id="rId4" w:fontKey="{53A67941-AF58-44AA-9712-44108B57420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EE42291C-7571-4989-B64A-D3B368305C46}"/>
  </w:font>
  <w:font w:name="Segoe UI">
    <w:panose1 w:val="020B0502040204020203"/>
    <w:charset w:val="00"/>
    <w:family w:val="swiss"/>
    <w:pitch w:val="variable"/>
    <w:sig w:usb0="E4002EFF" w:usb1="C000E47F" w:usb2="00000009" w:usb3="00000000" w:csb0="000001FF" w:csb1="00000000"/>
    <w:embedRegular r:id="rId6" w:fontKey="{96CD39E1-0CC0-4452-ACD0-56181241A6EA}"/>
  </w:font>
  <w:font w:name="Georgia">
    <w:panose1 w:val="02040502050405020303"/>
    <w:charset w:val="00"/>
    <w:family w:val="roman"/>
    <w:pitch w:val="variable"/>
    <w:sig w:usb0="00000287" w:usb1="00000000" w:usb2="00000000" w:usb3="00000000" w:csb0="0000009F" w:csb1="00000000"/>
    <w:embedRegular r:id="rId7" w:fontKey="{4B1908D4-8542-4AD5-B435-E73C0049BCBE}"/>
    <w:embedItalic r:id="rId8" w:fontKey="{AA275F6E-B510-4E95-9B7E-B38116661D7D}"/>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9" w:fontKey="{FBA59CBC-1303-4037-B814-F209DF65495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7340F"/>
    <w:multiLevelType w:val="multilevel"/>
    <w:tmpl w:val="B2340A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075248"/>
    <w:multiLevelType w:val="multilevel"/>
    <w:tmpl w:val="91225A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16723629">
    <w:abstractNumId w:val="0"/>
  </w:num>
  <w:num w:numId="2" w16cid:durableId="209277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E1"/>
    <w:rsid w:val="000C6557"/>
    <w:rsid w:val="001A21DC"/>
    <w:rsid w:val="001C7010"/>
    <w:rsid w:val="002003B8"/>
    <w:rsid w:val="007D51E1"/>
    <w:rsid w:val="00A45850"/>
    <w:rsid w:val="00A765B4"/>
    <w:rsid w:val="00BA53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A420A4"/>
  <w15:docId w15:val="{B9A5C171-ED76-44B1-8856-E73B9A7AD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244E00"/>
    <w:pPr>
      <w:widowControl w:val="0"/>
      <w:autoSpaceDE w:val="0"/>
      <w:autoSpaceDN w:val="0"/>
      <w:spacing w:after="0" w:line="240" w:lineRule="auto"/>
    </w:pPr>
    <w:rPr>
      <w:rFonts w:ascii="Verdana" w:eastAsia="Verdana" w:hAnsi="Verdana" w:cs="Verdana"/>
      <w:sz w:val="33"/>
      <w:szCs w:val="33"/>
    </w:rPr>
  </w:style>
  <w:style w:type="character" w:customStyle="1" w:styleId="BodyTextChar">
    <w:name w:val="Body Text Char"/>
    <w:basedOn w:val="DefaultParagraphFont"/>
    <w:link w:val="BodyText"/>
    <w:uiPriority w:val="1"/>
    <w:rsid w:val="00244E00"/>
    <w:rPr>
      <w:rFonts w:ascii="Verdana" w:eastAsia="Verdana" w:hAnsi="Verdana" w:cs="Verdana"/>
      <w:sz w:val="33"/>
      <w:szCs w:val="33"/>
    </w:rPr>
  </w:style>
  <w:style w:type="table" w:styleId="TableGrid">
    <w:name w:val="Table Grid"/>
    <w:basedOn w:val="TableNormal"/>
    <w:uiPriority w:val="39"/>
    <w:rsid w:val="00280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4935"/>
    <w:pPr>
      <w:ind w:left="720"/>
      <w:contextualSpacing/>
    </w:pPr>
  </w:style>
  <w:style w:type="character" w:styleId="Hyperlink">
    <w:name w:val="Hyperlink"/>
    <w:basedOn w:val="DefaultParagraphFont"/>
    <w:uiPriority w:val="99"/>
    <w:unhideWhenUsed/>
    <w:rsid w:val="007D0138"/>
    <w:rPr>
      <w:color w:val="0563C1" w:themeColor="hyperlink"/>
      <w:u w:val="single"/>
    </w:rPr>
  </w:style>
  <w:style w:type="character" w:customStyle="1" w:styleId="UnresolvedMention1">
    <w:name w:val="Unresolved Mention1"/>
    <w:basedOn w:val="DefaultParagraphFont"/>
    <w:uiPriority w:val="99"/>
    <w:semiHidden/>
    <w:unhideWhenUsed/>
    <w:rsid w:val="007D0138"/>
    <w:rPr>
      <w:color w:val="605E5C"/>
      <w:shd w:val="clear" w:color="auto" w:fill="E1DFDD"/>
    </w:rPr>
  </w:style>
  <w:style w:type="paragraph" w:styleId="BalloonText">
    <w:name w:val="Balloon Text"/>
    <w:basedOn w:val="Normal"/>
    <w:link w:val="BalloonTextChar"/>
    <w:uiPriority w:val="99"/>
    <w:semiHidden/>
    <w:unhideWhenUsed/>
    <w:rsid w:val="008E3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E3B"/>
    <w:rPr>
      <w:rFonts w:ascii="Segoe UI" w:hAnsi="Segoe UI" w:cs="Segoe UI"/>
      <w:sz w:val="18"/>
      <w:szCs w:val="18"/>
    </w:rPr>
  </w:style>
  <w:style w:type="character" w:styleId="CommentReference">
    <w:name w:val="annotation reference"/>
    <w:basedOn w:val="DefaultParagraphFont"/>
    <w:uiPriority w:val="99"/>
    <w:semiHidden/>
    <w:unhideWhenUsed/>
    <w:rsid w:val="003C0EA5"/>
    <w:rPr>
      <w:sz w:val="16"/>
      <w:szCs w:val="16"/>
    </w:rPr>
  </w:style>
  <w:style w:type="paragraph" w:styleId="CommentText">
    <w:name w:val="annotation text"/>
    <w:basedOn w:val="Normal"/>
    <w:link w:val="CommentTextChar"/>
    <w:uiPriority w:val="99"/>
    <w:unhideWhenUsed/>
    <w:rsid w:val="003C0EA5"/>
    <w:pPr>
      <w:spacing w:line="240" w:lineRule="auto"/>
    </w:pPr>
    <w:rPr>
      <w:sz w:val="20"/>
      <w:szCs w:val="20"/>
    </w:rPr>
  </w:style>
  <w:style w:type="character" w:customStyle="1" w:styleId="CommentTextChar">
    <w:name w:val="Comment Text Char"/>
    <w:basedOn w:val="DefaultParagraphFont"/>
    <w:link w:val="CommentText"/>
    <w:uiPriority w:val="99"/>
    <w:rsid w:val="003C0EA5"/>
    <w:rPr>
      <w:sz w:val="20"/>
      <w:szCs w:val="20"/>
    </w:rPr>
  </w:style>
  <w:style w:type="paragraph" w:styleId="CommentSubject">
    <w:name w:val="annotation subject"/>
    <w:basedOn w:val="CommentText"/>
    <w:next w:val="CommentText"/>
    <w:link w:val="CommentSubjectChar"/>
    <w:uiPriority w:val="99"/>
    <w:semiHidden/>
    <w:unhideWhenUsed/>
    <w:rsid w:val="003C0EA5"/>
    <w:rPr>
      <w:b/>
      <w:bCs/>
    </w:rPr>
  </w:style>
  <w:style w:type="character" w:customStyle="1" w:styleId="CommentSubjectChar">
    <w:name w:val="Comment Subject Char"/>
    <w:basedOn w:val="CommentTextChar"/>
    <w:link w:val="CommentSubject"/>
    <w:uiPriority w:val="99"/>
    <w:semiHidden/>
    <w:rsid w:val="003C0EA5"/>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trustees@seekonkpl.org" TargetMode="Externa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uB9B5fuztqlcgJ91S8917dUxUQ==">CgMxLjA4AHIhMU9YeTdmbHFyZ3hhTzNZV25yNXNYalN1bS15RWZEbHZS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2737</Words>
  <Characters>15606</Characters>
  <Application>Microsoft Office Word</Application>
  <DocSecurity>0</DocSecurity>
  <Lines>130</Lines>
  <Paragraphs>36</Paragraphs>
  <ScaleCrop>false</ScaleCrop>
  <Company/>
  <LinksUpToDate>false</LinksUpToDate>
  <CharactersWithSpaces>18307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Hibbert</dc:creator>
  <cp:lastModifiedBy>Kate Hibbert</cp:lastModifiedBy>
  <cp:revision>2</cp:revision>
  <dcterms:created xsi:type="dcterms:W3CDTF">2025-07-24T14:27:00Z</dcterms:created>
  <dcterms:modified xsi:type="dcterms:W3CDTF">2025-07-24T14:27:00Z</dcterms:modified>
</cp:coreProperties>
</file>